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C48C1" w14:textId="77777777" w:rsidR="00A74CAC" w:rsidRPr="001C39D4" w:rsidRDefault="00AC7ECA">
      <w:pPr>
        <w:ind w:left="1416" w:firstLine="708"/>
        <w:rPr>
          <w:rFonts w:ascii="Arial" w:hAnsi="Arial" w:cs="Arial"/>
          <w:sz w:val="28"/>
          <w:szCs w:val="28"/>
        </w:rPr>
      </w:pPr>
      <w:r w:rsidRPr="001C39D4">
        <w:rPr>
          <w:rFonts w:ascii="Arial" w:hAnsi="Arial" w:cs="Arial"/>
          <w:sz w:val="28"/>
          <w:szCs w:val="28"/>
        </w:rPr>
        <w:t>OPIS PRZEDMIOTU ZAMÓWIENIA</w:t>
      </w:r>
    </w:p>
    <w:p w14:paraId="1FEC48C2" w14:textId="77777777" w:rsidR="00A74CAC" w:rsidRDefault="00A74CAC">
      <w:pPr>
        <w:spacing w:after="0"/>
        <w:ind w:left="2832" w:firstLine="708"/>
        <w:jc w:val="both"/>
      </w:pPr>
      <w:hyperlink r:id="rId7" w:anchor="page=1" w:tooltip="1. strona" w:history="1"/>
    </w:p>
    <w:p w14:paraId="1FEC48C5" w14:textId="79264B1A" w:rsidR="00A74CAC" w:rsidRDefault="00AC7ECA" w:rsidP="00D95CF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„Okresowe przeglądy i serwis systemów wentylacji mechanicznej i klimatyzacji </w:t>
      </w:r>
      <w:r>
        <w:rPr>
          <w:rFonts w:ascii="Arial" w:eastAsia="Times New Roman" w:hAnsi="Arial" w:cs="Arial"/>
          <w:b/>
          <w:bCs/>
          <w:lang w:eastAsia="pl-PL"/>
        </w:rPr>
        <w:br/>
        <w:t>w obiektach Gminy Siechnice "</w:t>
      </w:r>
    </w:p>
    <w:p w14:paraId="1D87D618" w14:textId="77777777" w:rsidR="00FA6A07" w:rsidRPr="00D95CF7" w:rsidRDefault="00FA6A07" w:rsidP="00D95CF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FEC48C6" w14:textId="77777777" w:rsidR="00A74CAC" w:rsidRDefault="00A74CAC">
      <w:pPr>
        <w:spacing w:after="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FEC48C8" w14:textId="669AB362" w:rsidR="00A74CAC" w:rsidRDefault="00275864" w:rsidP="00BD327A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line="276" w:lineRule="auto"/>
        <w:ind w:left="360"/>
        <w:contextualSpacing/>
        <w:jc w:val="both"/>
        <w:textAlignment w:val="auto"/>
        <w:rPr>
          <w:rFonts w:ascii="Arial" w:hAnsi="Arial" w:cs="Arial"/>
          <w:bCs/>
        </w:rPr>
      </w:pPr>
      <w:r w:rsidRPr="007F374B">
        <w:rPr>
          <w:rFonts w:ascii="Arial" w:hAnsi="Arial" w:cs="Arial"/>
          <w:lang w:eastAsia="pl-PL"/>
        </w:rPr>
        <w:t xml:space="preserve">Przedmiotem zamówienia jest utrzymanie sprawności technicznej </w:t>
      </w:r>
      <w:r w:rsidR="003C7090">
        <w:rPr>
          <w:rFonts w:ascii="Arial" w:eastAsia="Times New Roman" w:hAnsi="Arial" w:cs="Arial"/>
          <w:lang w:eastAsia="pl-PL"/>
        </w:rPr>
        <w:t>systemów wentylacji mechanicznej i klimatyzacji</w:t>
      </w:r>
      <w:r w:rsidRPr="006C2877">
        <w:rPr>
          <w:rFonts w:ascii="Arial" w:hAnsi="Arial" w:cs="Arial"/>
          <w:lang w:eastAsia="pl-PL"/>
        </w:rPr>
        <w:t xml:space="preserve"> poprzez przeglądy i serwis zgodnie z zaleceniami producenta</w:t>
      </w:r>
      <w:r w:rsidRPr="006C2877">
        <w:rPr>
          <w:rFonts w:ascii="Arial" w:hAnsi="Arial" w:cs="Arial"/>
          <w:b/>
          <w:sz w:val="24"/>
          <w:szCs w:val="24"/>
        </w:rPr>
        <w:t xml:space="preserve"> </w:t>
      </w:r>
      <w:r w:rsidRPr="006C2877">
        <w:rPr>
          <w:rFonts w:ascii="Arial" w:hAnsi="Arial" w:cs="Arial"/>
          <w:bCs/>
        </w:rPr>
        <w:t xml:space="preserve">urządzeń w wymienionych </w:t>
      </w:r>
      <w:r>
        <w:rPr>
          <w:rFonts w:ascii="Arial" w:hAnsi="Arial" w:cs="Arial"/>
          <w:bCs/>
        </w:rPr>
        <w:t>obiektach</w:t>
      </w:r>
      <w:r w:rsidRPr="006C2877">
        <w:rPr>
          <w:rFonts w:ascii="Arial" w:hAnsi="Arial" w:cs="Arial"/>
          <w:bCs/>
        </w:rPr>
        <w:t xml:space="preserve"> Gminy Siechnice.</w:t>
      </w:r>
    </w:p>
    <w:p w14:paraId="6178DE06" w14:textId="77777777" w:rsidR="003C7090" w:rsidRPr="003C7090" w:rsidRDefault="003C7090" w:rsidP="00BD327A">
      <w:pPr>
        <w:pStyle w:val="Akapitzlist"/>
        <w:suppressAutoHyphens w:val="0"/>
        <w:autoSpaceDE w:val="0"/>
        <w:adjustRightInd w:val="0"/>
        <w:spacing w:line="276" w:lineRule="auto"/>
        <w:ind w:left="360"/>
        <w:contextualSpacing/>
        <w:jc w:val="both"/>
        <w:textAlignment w:val="auto"/>
        <w:rPr>
          <w:rFonts w:ascii="Arial" w:hAnsi="Arial" w:cs="Arial"/>
          <w:bCs/>
        </w:rPr>
      </w:pPr>
    </w:p>
    <w:p w14:paraId="1FEC48C9" w14:textId="3AC46448" w:rsidR="00A74CAC" w:rsidRDefault="00AC7ECA" w:rsidP="00BD327A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Zakres zamówienia obejmuje wykonanie okresowych przeglądów i serwisu instalacji wentylacji mechanicznej, nagrzewnic i aparatów grzewczo wentylacyjnych</w:t>
      </w:r>
      <w:r w:rsidR="0076173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oraz</w:t>
      </w:r>
      <w:r w:rsidR="0076173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klimatyzatorów na obiektach:</w:t>
      </w:r>
    </w:p>
    <w:p w14:paraId="19E27451" w14:textId="77777777" w:rsidR="005F5E61" w:rsidRDefault="005F5E61" w:rsidP="005F5E61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FEC48CB" w14:textId="2DE50000" w:rsidR="00A74CAC" w:rsidRPr="00A01633" w:rsidRDefault="00A01633" w:rsidP="00D02E62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2.1. </w:t>
      </w:r>
      <w:r w:rsidR="00AC7ECA" w:rsidRPr="00A01633">
        <w:rPr>
          <w:rFonts w:ascii="Arial" w:eastAsia="Times New Roman" w:hAnsi="Arial" w:cs="Arial"/>
          <w:b/>
          <w:bCs/>
          <w:lang w:eastAsia="pl-PL"/>
        </w:rPr>
        <w:t>Hala Sportowa w Świętej Katarzynie ul. Główna 94, 55-010 Św. Katarzyna</w:t>
      </w:r>
      <w:r w:rsidR="0016367F">
        <w:rPr>
          <w:rFonts w:ascii="Arial" w:eastAsia="Times New Roman" w:hAnsi="Arial" w:cs="Arial"/>
          <w:b/>
          <w:bCs/>
          <w:lang w:eastAsia="pl-PL"/>
        </w:rPr>
        <w:t>:</w:t>
      </w:r>
    </w:p>
    <w:p w14:paraId="1FEC48CC" w14:textId="38D710F2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Centrala nawiewna VTS o przepływie ok. 18.000 m-/h, automatyka firmy IBS</w:t>
      </w:r>
      <w:r w:rsidR="00A04AC4">
        <w:rPr>
          <w:rFonts w:ascii="Arial" w:eastAsia="Times New Roman" w:hAnsi="Arial" w:cs="Arial"/>
          <w:lang w:eastAsia="pl-PL"/>
        </w:rPr>
        <w:t>;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FEC48CD" w14:textId="1CC464C1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Centrala nawiewno-wywiewna VTS o przepływie ok. 5.000 m3/h, automatyka firmy IBS</w:t>
      </w:r>
      <w:r w:rsidR="00A04AC4">
        <w:rPr>
          <w:rFonts w:ascii="Arial" w:eastAsia="Times New Roman" w:hAnsi="Arial" w:cs="Arial"/>
          <w:lang w:eastAsia="pl-PL"/>
        </w:rPr>
        <w:t>;</w:t>
      </w:r>
    </w:p>
    <w:p w14:paraId="1FEC48CE" w14:textId="70370625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kurtyna grzewcza firmy Systemair</w:t>
      </w:r>
      <w:r w:rsidR="0016367F">
        <w:rPr>
          <w:rFonts w:ascii="Arial" w:eastAsia="Times New Roman" w:hAnsi="Arial" w:cs="Arial"/>
          <w:lang w:eastAsia="pl-PL"/>
        </w:rPr>
        <w:t>.</w:t>
      </w:r>
    </w:p>
    <w:p w14:paraId="427E50F3" w14:textId="77777777" w:rsidR="00930560" w:rsidRDefault="00930560" w:rsidP="00D02E62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FEC48D0" w14:textId="56A3DA63" w:rsidR="00A74CAC" w:rsidRPr="00930560" w:rsidRDefault="00171C3F" w:rsidP="00D02E62">
      <w:pPr>
        <w:spacing w:after="0"/>
        <w:ind w:left="35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2.</w:t>
      </w:r>
      <w:r w:rsidR="00A01633">
        <w:rPr>
          <w:rFonts w:ascii="Arial" w:eastAsia="Times New Roman" w:hAnsi="Arial" w:cs="Arial"/>
          <w:b/>
          <w:bCs/>
          <w:lang w:eastAsia="pl-PL"/>
        </w:rPr>
        <w:t xml:space="preserve">2. </w:t>
      </w:r>
      <w:r w:rsidR="00AC7ECA" w:rsidRPr="00930560">
        <w:rPr>
          <w:rFonts w:ascii="Arial" w:eastAsia="Times New Roman" w:hAnsi="Arial" w:cs="Arial"/>
          <w:b/>
          <w:bCs/>
          <w:lang w:eastAsia="pl-PL"/>
        </w:rPr>
        <w:t>Hala Sportowa w Żernikach Wrocławskich ul. Kolejowa 7, 55-010 Żerniki Wrocławskie</w:t>
      </w:r>
      <w:r w:rsidR="00A04AC4">
        <w:rPr>
          <w:rFonts w:ascii="Arial" w:eastAsia="Times New Roman" w:hAnsi="Arial" w:cs="Arial"/>
          <w:lang w:eastAsia="pl-PL"/>
        </w:rPr>
        <w:t>:</w:t>
      </w:r>
    </w:p>
    <w:p w14:paraId="1FEC48D1" w14:textId="57E9074F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 szt. Centrale nawiewno-wywiewne VTS o przepływie ok. 15.000 m3/h</w:t>
      </w:r>
      <w:r w:rsidR="00B454C5">
        <w:rPr>
          <w:rFonts w:ascii="Arial" w:eastAsia="Times New Roman" w:hAnsi="Arial" w:cs="Arial"/>
          <w:lang w:eastAsia="pl-PL"/>
        </w:rPr>
        <w:t>,</w:t>
      </w:r>
      <w:r w:rsidR="00462A4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automatyka firmy IBS</w:t>
      </w:r>
      <w:r w:rsidR="00462A4E">
        <w:rPr>
          <w:rFonts w:ascii="Arial" w:eastAsia="Times New Roman" w:hAnsi="Arial" w:cs="Arial"/>
          <w:lang w:eastAsia="pl-PL"/>
        </w:rPr>
        <w:t>;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FEC48D2" w14:textId="48698816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 szt. Aparatów grzewczo wentylacyjnych</w:t>
      </w:r>
      <w:r w:rsidR="00462A4E">
        <w:rPr>
          <w:rFonts w:ascii="Arial" w:eastAsia="Times New Roman" w:hAnsi="Arial" w:cs="Arial"/>
          <w:lang w:eastAsia="pl-PL"/>
        </w:rPr>
        <w:t>;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FEC48D3" w14:textId="67C23EA3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Klimatyzator naścienny split firmy MITSUBISHI </w:t>
      </w:r>
      <w:r w:rsidR="00B454C5">
        <w:rPr>
          <w:rFonts w:ascii="Arial" w:eastAsia="Times New Roman" w:hAnsi="Arial" w:cs="Arial"/>
          <w:lang w:eastAsia="pl-PL"/>
        </w:rPr>
        <w:t xml:space="preserve">o </w:t>
      </w:r>
      <w:r>
        <w:rPr>
          <w:rFonts w:ascii="Arial" w:eastAsia="Times New Roman" w:hAnsi="Arial" w:cs="Arial"/>
          <w:lang w:eastAsia="pl-PL"/>
        </w:rPr>
        <w:t>mocy ok. 6 kW</w:t>
      </w:r>
      <w:r w:rsidR="00AD7C72">
        <w:rPr>
          <w:rFonts w:ascii="Arial" w:eastAsia="Times New Roman" w:hAnsi="Arial" w:cs="Arial"/>
          <w:lang w:eastAsia="pl-PL"/>
        </w:rPr>
        <w:t>.</w:t>
      </w:r>
    </w:p>
    <w:p w14:paraId="1FEC48D4" w14:textId="77777777" w:rsidR="00A74CAC" w:rsidRDefault="00A74CAC" w:rsidP="00D02E62">
      <w:pPr>
        <w:pStyle w:val="Akapitzlist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D5" w14:textId="2EA1F8D4" w:rsidR="00A74CAC" w:rsidRDefault="00A01633" w:rsidP="00D02E62">
      <w:pPr>
        <w:spacing w:after="0"/>
        <w:ind w:left="357"/>
        <w:jc w:val="both"/>
      </w:pPr>
      <w:r>
        <w:rPr>
          <w:rFonts w:ascii="Arial" w:eastAsia="Times New Roman" w:hAnsi="Arial" w:cs="Arial"/>
          <w:b/>
          <w:bCs/>
          <w:lang w:eastAsia="pl-PL"/>
        </w:rPr>
        <w:t xml:space="preserve">2.3. </w:t>
      </w:r>
      <w:r w:rsidR="00AC7ECA" w:rsidRPr="00A01633">
        <w:rPr>
          <w:rFonts w:ascii="Arial" w:eastAsia="Times New Roman" w:hAnsi="Arial" w:cs="Arial"/>
          <w:b/>
          <w:bCs/>
          <w:lang w:eastAsia="pl-PL"/>
        </w:rPr>
        <w:t>Hala Sportowa w Radwanicach ul. Szkolna 14a, 55-010 Radwanice</w:t>
      </w:r>
      <w:r w:rsidR="0040310F">
        <w:rPr>
          <w:rFonts w:ascii="Arial" w:eastAsia="Times New Roman" w:hAnsi="Arial" w:cs="Arial"/>
          <w:lang w:eastAsia="pl-PL"/>
        </w:rPr>
        <w:t>:</w:t>
      </w:r>
      <w:r w:rsidR="00AC7ECA" w:rsidRPr="00A01633">
        <w:rPr>
          <w:rFonts w:ascii="Arial" w:eastAsia="Times New Roman" w:hAnsi="Arial" w:cs="Arial"/>
          <w:lang w:eastAsia="pl-PL"/>
        </w:rPr>
        <w:t xml:space="preserve"> </w:t>
      </w:r>
    </w:p>
    <w:p w14:paraId="1FEC48D6" w14:textId="172F0D35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 xml:space="preserve">Centrala nawiewno-wywiewna podwieszana, gazowa KLIMOR o przepływie </w:t>
      </w:r>
      <w:r>
        <w:rPr>
          <w:rFonts w:ascii="Arial" w:eastAsia="Times New Roman" w:hAnsi="Arial" w:cs="Arial"/>
          <w:lang w:eastAsia="pl-PL"/>
        </w:rPr>
        <w:br/>
        <w:t>ok. 5000 m3/h, automatyka firmy KLIMOR</w:t>
      </w:r>
      <w:r w:rsidR="00950B0E">
        <w:rPr>
          <w:rFonts w:ascii="Arial" w:eastAsia="Times New Roman" w:hAnsi="Arial" w:cs="Arial"/>
          <w:lang w:eastAsia="pl-PL"/>
        </w:rPr>
        <w:t>;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FEC48D7" w14:textId="2892BDB0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Centrala nawiewno-wywiewna KLIMOR o przepływie ok. 1 500 m3/h, automatyka firmy KLIMOR</w:t>
      </w:r>
      <w:r w:rsidR="00950B0E">
        <w:rPr>
          <w:rFonts w:ascii="Arial" w:eastAsia="Times New Roman" w:hAnsi="Arial" w:cs="Arial"/>
          <w:lang w:eastAsia="pl-PL"/>
        </w:rPr>
        <w:t>;</w:t>
      </w:r>
    </w:p>
    <w:p w14:paraId="1FEC48D8" w14:textId="23E1F0FF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Centrala nawiewno-wywiewna KLIMOR o przepływie ok. 1 290 m3/h, automatyka firmy KLIMOR</w:t>
      </w:r>
      <w:r w:rsidR="00950B0E">
        <w:rPr>
          <w:rFonts w:ascii="Arial" w:eastAsia="Times New Roman" w:hAnsi="Arial" w:cs="Arial"/>
          <w:lang w:eastAsia="pl-PL"/>
        </w:rPr>
        <w:t>.</w:t>
      </w:r>
    </w:p>
    <w:p w14:paraId="1FEC48D9" w14:textId="77777777" w:rsidR="00A74CAC" w:rsidRDefault="00A74CAC" w:rsidP="00D02E62">
      <w:pPr>
        <w:pStyle w:val="Akapitzlist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C5265D5" w14:textId="77777777" w:rsidR="00312790" w:rsidRDefault="00621AE7" w:rsidP="00D02E62">
      <w:pPr>
        <w:spacing w:after="0"/>
        <w:ind w:left="357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2.4. </w:t>
      </w:r>
      <w:r w:rsidR="00AC7ECA" w:rsidRPr="00621AE7">
        <w:rPr>
          <w:rFonts w:ascii="Arial" w:eastAsia="Times New Roman" w:hAnsi="Arial" w:cs="Arial"/>
          <w:b/>
          <w:bCs/>
          <w:lang w:eastAsia="pl-PL"/>
        </w:rPr>
        <w:t>Budynek</w:t>
      </w:r>
      <w:r w:rsidR="00AC7ECA">
        <w:rPr>
          <w:rFonts w:ascii="Arial" w:hAnsi="Arial" w:cs="Arial"/>
          <w:b/>
          <w:bCs/>
        </w:rPr>
        <w:t xml:space="preserve"> zaplecza socjalnego przy stadionie miejskim</w:t>
      </w:r>
      <w:r w:rsidR="00ED392A">
        <w:rPr>
          <w:rFonts w:ascii="Arial" w:hAnsi="Arial" w:cs="Arial"/>
          <w:b/>
          <w:bCs/>
        </w:rPr>
        <w:t xml:space="preserve"> w Siechnicach</w:t>
      </w:r>
      <w:r w:rsidR="00AC7ECA">
        <w:rPr>
          <w:rFonts w:ascii="Arial" w:hAnsi="Arial" w:cs="Arial"/>
          <w:b/>
          <w:bCs/>
        </w:rPr>
        <w:t xml:space="preserve"> </w:t>
      </w:r>
    </w:p>
    <w:p w14:paraId="1FEC48DA" w14:textId="72143ED2" w:rsidR="00A74CAC" w:rsidRDefault="00312790" w:rsidP="00312790">
      <w:pPr>
        <w:spacing w:after="0"/>
        <w:ind w:left="1417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AC7ECA">
        <w:rPr>
          <w:rFonts w:ascii="Arial" w:hAnsi="Arial" w:cs="Arial"/>
          <w:b/>
          <w:bCs/>
        </w:rPr>
        <w:t>ul. Sportowa</w:t>
      </w:r>
      <w:r w:rsidR="00357BBC">
        <w:rPr>
          <w:rFonts w:ascii="Arial" w:hAnsi="Arial" w:cs="Arial"/>
          <w:b/>
          <w:bCs/>
        </w:rPr>
        <w:t xml:space="preserve"> 5</w:t>
      </w:r>
      <w:r w:rsidR="00AC7ECA">
        <w:rPr>
          <w:rFonts w:ascii="Arial" w:hAnsi="Arial" w:cs="Arial"/>
          <w:b/>
          <w:bCs/>
        </w:rPr>
        <w:t xml:space="preserve">, </w:t>
      </w:r>
      <w:r w:rsidR="0019548C">
        <w:rPr>
          <w:rFonts w:ascii="Arial" w:hAnsi="Arial" w:cs="Arial"/>
          <w:b/>
          <w:bCs/>
        </w:rPr>
        <w:t xml:space="preserve">55-011 </w:t>
      </w:r>
      <w:r w:rsidR="00AC7ECA">
        <w:rPr>
          <w:rFonts w:ascii="Arial" w:hAnsi="Arial" w:cs="Arial"/>
          <w:b/>
          <w:bCs/>
        </w:rPr>
        <w:t>Siechnice</w:t>
      </w:r>
      <w:r w:rsidR="00420436">
        <w:rPr>
          <w:rFonts w:ascii="Arial" w:hAnsi="Arial" w:cs="Arial"/>
          <w:b/>
          <w:bCs/>
        </w:rPr>
        <w:t>:</w:t>
      </w:r>
    </w:p>
    <w:p w14:paraId="1FEC48DB" w14:textId="292A6565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Centrala wywiewna KLIMOR o przepływie ok. 1000 m3/h, automatyka firmy KLIMOR</w:t>
      </w:r>
      <w:r w:rsidR="008F7F69">
        <w:rPr>
          <w:rFonts w:ascii="Arial" w:eastAsia="Times New Roman" w:hAnsi="Arial" w:cs="Arial"/>
          <w:lang w:eastAsia="pl-PL"/>
        </w:rPr>
        <w:t>.</w:t>
      </w:r>
    </w:p>
    <w:p w14:paraId="1FEC48DC" w14:textId="77777777" w:rsidR="00A74CAC" w:rsidRDefault="00A74CAC" w:rsidP="00D02E62">
      <w:pPr>
        <w:pStyle w:val="Akapitzlist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DD" w14:textId="031A1C48" w:rsidR="00A74CAC" w:rsidRDefault="00621AE7" w:rsidP="00D02E62">
      <w:pPr>
        <w:spacing w:after="0"/>
        <w:ind w:left="357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2.5. </w:t>
      </w:r>
      <w:r w:rsidR="00AC7ECA" w:rsidRPr="00621AE7">
        <w:rPr>
          <w:rFonts w:ascii="Arial" w:eastAsia="Times New Roman" w:hAnsi="Arial" w:cs="Arial"/>
          <w:b/>
          <w:bCs/>
          <w:lang w:eastAsia="pl-PL"/>
        </w:rPr>
        <w:t>Budynek</w:t>
      </w:r>
      <w:r w:rsidR="00AC7ECA">
        <w:rPr>
          <w:rFonts w:ascii="Arial" w:hAnsi="Arial" w:cs="Arial"/>
          <w:b/>
          <w:bCs/>
        </w:rPr>
        <w:t xml:space="preserve"> oświatowo-sportowy </w:t>
      </w:r>
      <w:r w:rsidR="00F112B7">
        <w:rPr>
          <w:rFonts w:ascii="Arial" w:hAnsi="Arial" w:cs="Arial"/>
          <w:b/>
          <w:bCs/>
        </w:rPr>
        <w:t>w Kotowicach</w:t>
      </w:r>
      <w:r w:rsidR="00AC7ECA">
        <w:rPr>
          <w:rFonts w:ascii="Arial" w:hAnsi="Arial" w:cs="Arial"/>
          <w:b/>
          <w:bCs/>
        </w:rPr>
        <w:t xml:space="preserve"> ul. Podwaln</w:t>
      </w:r>
      <w:r w:rsidR="00083B9E">
        <w:rPr>
          <w:rFonts w:ascii="Arial" w:hAnsi="Arial" w:cs="Arial"/>
          <w:b/>
          <w:bCs/>
        </w:rPr>
        <w:t>a</w:t>
      </w:r>
      <w:r w:rsidR="00AC7ECA">
        <w:rPr>
          <w:rFonts w:ascii="Arial" w:hAnsi="Arial" w:cs="Arial"/>
          <w:b/>
          <w:bCs/>
        </w:rPr>
        <w:t xml:space="preserve"> 3, </w:t>
      </w:r>
      <w:r w:rsidR="00BE2F7F">
        <w:rPr>
          <w:rFonts w:ascii="Arial" w:hAnsi="Arial" w:cs="Arial"/>
          <w:b/>
          <w:bCs/>
        </w:rPr>
        <w:t xml:space="preserve">55-010 </w:t>
      </w:r>
      <w:r w:rsidR="00AC7ECA">
        <w:rPr>
          <w:rFonts w:ascii="Arial" w:hAnsi="Arial" w:cs="Arial"/>
          <w:b/>
          <w:bCs/>
        </w:rPr>
        <w:t>Kotowice</w:t>
      </w:r>
      <w:r w:rsidR="00382397">
        <w:rPr>
          <w:rFonts w:ascii="Arial" w:hAnsi="Arial" w:cs="Arial"/>
          <w:b/>
          <w:bCs/>
        </w:rPr>
        <w:t>:</w:t>
      </w:r>
    </w:p>
    <w:p w14:paraId="1FEC48DE" w14:textId="6C109217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Centrala wentylacyjna CUBE R8-N-NWS-W2D, prod. FLOWAIR, Vmax – 8000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 (zarejestrowana w CRO)</w:t>
      </w:r>
      <w:r w:rsidR="00F015D0">
        <w:rPr>
          <w:rFonts w:ascii="Arial" w:eastAsia="Times New Roman" w:hAnsi="Arial" w:cs="Arial"/>
          <w:lang w:eastAsia="pl-PL"/>
        </w:rPr>
        <w:t>;</w:t>
      </w:r>
    </w:p>
    <w:p w14:paraId="1FEC48DF" w14:textId="76EF7E6B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Centrala wywiewna VENTIS VUTT 900 o przepływie ok. 1000 m3/h, automatyka firmy KLIMOR</w:t>
      </w:r>
      <w:r w:rsidR="00F015D0">
        <w:rPr>
          <w:rFonts w:ascii="Arial" w:eastAsia="Times New Roman" w:hAnsi="Arial" w:cs="Arial"/>
          <w:lang w:eastAsia="pl-PL"/>
        </w:rPr>
        <w:t>;</w:t>
      </w:r>
    </w:p>
    <w:p w14:paraId="1FEC48E0" w14:textId="6F174502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 szt. destryfikatorów typu LEO D S BMS prod. FLOWAIR</w:t>
      </w:r>
      <w:r w:rsidR="00010838">
        <w:rPr>
          <w:rFonts w:ascii="Arial" w:eastAsia="Times New Roman" w:hAnsi="Arial" w:cs="Arial"/>
          <w:lang w:eastAsia="pl-PL"/>
        </w:rPr>
        <w:t>.</w:t>
      </w:r>
    </w:p>
    <w:p w14:paraId="1FEC48E1" w14:textId="77777777" w:rsidR="00A74CAC" w:rsidRDefault="00A74CAC" w:rsidP="00D02E62">
      <w:pPr>
        <w:pStyle w:val="Akapitzlist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E2" w14:textId="705099AC" w:rsidR="00A74CAC" w:rsidRDefault="00621AE7" w:rsidP="00D02E62">
      <w:pPr>
        <w:spacing w:after="0"/>
        <w:ind w:left="357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2.6. </w:t>
      </w:r>
      <w:r w:rsidR="00AC7ECA" w:rsidRPr="00621AE7">
        <w:rPr>
          <w:rFonts w:ascii="Arial" w:eastAsia="Times New Roman" w:hAnsi="Arial" w:cs="Arial"/>
          <w:b/>
          <w:bCs/>
          <w:lang w:eastAsia="pl-PL"/>
        </w:rPr>
        <w:t>Świetlica</w:t>
      </w:r>
      <w:r w:rsidR="00AC7ECA">
        <w:rPr>
          <w:rFonts w:ascii="Arial" w:hAnsi="Arial" w:cs="Arial"/>
          <w:b/>
          <w:bCs/>
        </w:rPr>
        <w:t xml:space="preserve"> w Grodziszowie, ul. Parkowa 26</w:t>
      </w:r>
      <w:r w:rsidR="00625973">
        <w:rPr>
          <w:rFonts w:ascii="Arial" w:hAnsi="Arial" w:cs="Arial"/>
          <w:b/>
          <w:bCs/>
        </w:rPr>
        <w:t xml:space="preserve">, </w:t>
      </w:r>
      <w:r w:rsidR="00576015">
        <w:rPr>
          <w:rFonts w:ascii="Arial" w:hAnsi="Arial" w:cs="Arial"/>
          <w:b/>
          <w:bCs/>
        </w:rPr>
        <w:t>55-010 Grodziszów</w:t>
      </w:r>
      <w:r w:rsidR="009E6DAF">
        <w:rPr>
          <w:rFonts w:ascii="Arial" w:hAnsi="Arial" w:cs="Arial"/>
          <w:b/>
          <w:bCs/>
        </w:rPr>
        <w:t>:</w:t>
      </w:r>
    </w:p>
    <w:p w14:paraId="1FEC48E3" w14:textId="506B46DD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Klimatyzacja: LG, jednostki wewnętrzne: ARNU18GSKC4 (5,6 kW) – 2 szt.</w:t>
      </w:r>
      <w:r w:rsidR="00463995">
        <w:rPr>
          <w:rFonts w:ascii="Arial" w:eastAsia="Times New Roman" w:hAnsi="Arial" w:cs="Arial"/>
          <w:lang w:eastAsia="pl-PL"/>
        </w:rPr>
        <w:t>;</w:t>
      </w:r>
    </w:p>
    <w:p w14:paraId="1FEC48E4" w14:textId="3B7CA96A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Klimatyzacja: LG, jednostka zewnętrzna: ZRUN040GSS0 (12,1 kW) – 1 szt.</w:t>
      </w:r>
      <w:r w:rsidR="00F274CA">
        <w:rPr>
          <w:rFonts w:ascii="Arial" w:eastAsia="Times New Roman" w:hAnsi="Arial" w:cs="Arial"/>
          <w:lang w:eastAsia="pl-PL"/>
        </w:rPr>
        <w:t>;</w:t>
      </w:r>
    </w:p>
    <w:p w14:paraId="2ED52D81" w14:textId="77777777" w:rsidR="004D02D7" w:rsidRDefault="004D02D7" w:rsidP="00D02E6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72E706A8" w14:textId="77777777" w:rsidR="004D02D7" w:rsidRPr="004D02D7" w:rsidRDefault="004D02D7" w:rsidP="00D02E6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E5" w14:textId="68653E10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lastRenderedPageBreak/>
        <w:t>Centrala went. nawiewno-wywiewna z rekuperacją: Komfovent, model Verso-CF-1300-V-E-L1-F7/M5-C5-FP, nawiew/wywiew to 1225/970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/h, moc nagrzewnicy 14,4 kW, moc wentylatorów nawiew/wywiew to 500/500 W - 1szt.</w:t>
      </w:r>
      <w:r w:rsidR="003714D8">
        <w:rPr>
          <w:rFonts w:ascii="Arial" w:eastAsia="Times New Roman" w:hAnsi="Arial" w:cs="Arial"/>
          <w:lang w:eastAsia="pl-PL"/>
        </w:rPr>
        <w:t>;</w:t>
      </w:r>
    </w:p>
    <w:p w14:paraId="1FEC48E6" w14:textId="712E1816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Kurtyna powietrzna: AirCurtain</w:t>
      </w:r>
      <w:r>
        <w:rPr>
          <w:rFonts w:ascii="Arial" w:hAnsi="Arial" w:cs="Arial"/>
        </w:rPr>
        <w:t>, model FK12DE (5,8 kW)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- 1 szt.</w:t>
      </w:r>
    </w:p>
    <w:p w14:paraId="1FEC48E8" w14:textId="77777777" w:rsidR="00A74CAC" w:rsidRDefault="00A74CAC" w:rsidP="00D02E62">
      <w:pPr>
        <w:spacing w:after="0"/>
        <w:jc w:val="both"/>
      </w:pPr>
    </w:p>
    <w:p w14:paraId="1FEC48E9" w14:textId="4B75E7FB" w:rsidR="00A74CAC" w:rsidRDefault="00C333DE" w:rsidP="00D02E62">
      <w:pPr>
        <w:spacing w:after="0"/>
        <w:ind w:left="357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2.7. </w:t>
      </w:r>
      <w:r w:rsidR="00AC7ECA" w:rsidRPr="00C333DE">
        <w:rPr>
          <w:rFonts w:ascii="Arial" w:eastAsia="Times New Roman" w:hAnsi="Arial" w:cs="Arial"/>
          <w:b/>
          <w:bCs/>
          <w:lang w:eastAsia="pl-PL"/>
        </w:rPr>
        <w:t>Świetlica</w:t>
      </w:r>
      <w:r w:rsidR="00AC7ECA">
        <w:rPr>
          <w:rFonts w:ascii="Arial" w:hAnsi="Arial" w:cs="Arial"/>
          <w:b/>
          <w:bCs/>
        </w:rPr>
        <w:t xml:space="preserve"> w Sulęcinie, ul. Lipowa 7</w:t>
      </w:r>
      <w:r w:rsidR="00582412">
        <w:rPr>
          <w:rFonts w:ascii="Arial" w:hAnsi="Arial" w:cs="Arial"/>
          <w:b/>
          <w:bCs/>
        </w:rPr>
        <w:t>, 55-010 Sulęcin</w:t>
      </w:r>
      <w:r w:rsidR="00CE3ED2">
        <w:rPr>
          <w:rFonts w:ascii="Arial" w:hAnsi="Arial" w:cs="Arial"/>
          <w:b/>
          <w:bCs/>
        </w:rPr>
        <w:t>:</w:t>
      </w:r>
    </w:p>
    <w:p w14:paraId="1FEC48EA" w14:textId="28470A07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Klimatyzacja: LG, jednostki wewnętrzne: ARNU18GSKC4 (5,6 kW) – 2 szt.</w:t>
      </w:r>
      <w:r w:rsidR="000E3D91">
        <w:rPr>
          <w:rFonts w:ascii="Arial" w:eastAsia="Times New Roman" w:hAnsi="Arial" w:cs="Arial"/>
          <w:lang w:eastAsia="pl-PL"/>
        </w:rPr>
        <w:t>;</w:t>
      </w:r>
    </w:p>
    <w:p w14:paraId="1FEC48EB" w14:textId="48588216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Klimatyzacja: LG, jednostka zewnętrzna: ZRUN040GSS0 (12,1 kW) – 1 szt.</w:t>
      </w:r>
      <w:r w:rsidR="000E3D91">
        <w:rPr>
          <w:rFonts w:ascii="Arial" w:eastAsia="Times New Roman" w:hAnsi="Arial" w:cs="Arial"/>
          <w:lang w:eastAsia="pl-PL"/>
        </w:rPr>
        <w:t>;</w:t>
      </w:r>
    </w:p>
    <w:p w14:paraId="1FEC48EC" w14:textId="06837424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Centrala went. nawiewno-wywiewna z rekuperacją: Komfovent, model Verso-CF-1300-V-E-L1-F7/M5-C5-FP, nawiew/wywiew to 1225/970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/h, moc nagrzewnicy 14,4 kW, moc wentylatorów nawiew/wywiew to 500/500 W - 1szt.</w:t>
      </w:r>
      <w:r w:rsidR="000E3D91">
        <w:rPr>
          <w:rFonts w:ascii="Arial" w:eastAsia="Times New Roman" w:hAnsi="Arial" w:cs="Arial"/>
          <w:lang w:eastAsia="pl-PL"/>
        </w:rPr>
        <w:t>;</w:t>
      </w:r>
    </w:p>
    <w:p w14:paraId="1FEC48ED" w14:textId="2C0D7C72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Kurtyna powietrzna: AirCurtain</w:t>
      </w:r>
      <w:r>
        <w:rPr>
          <w:rFonts w:ascii="Arial" w:hAnsi="Arial" w:cs="Arial"/>
        </w:rPr>
        <w:t>, model FK12DE (5,8 kW)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>- 1 szt.</w:t>
      </w:r>
    </w:p>
    <w:p w14:paraId="1FEC48EE" w14:textId="77777777" w:rsidR="00A74CAC" w:rsidRDefault="00A74CAC" w:rsidP="00D02E62">
      <w:pPr>
        <w:spacing w:after="0"/>
        <w:jc w:val="both"/>
      </w:pPr>
    </w:p>
    <w:p w14:paraId="1FEC48EF" w14:textId="05517535" w:rsidR="00A74CAC" w:rsidRDefault="00A0226E" w:rsidP="00D02E62">
      <w:pPr>
        <w:spacing w:after="0"/>
        <w:ind w:left="357"/>
        <w:jc w:val="both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2.8. </w:t>
      </w:r>
      <w:r w:rsidR="00AC7ECA" w:rsidRPr="00C333DE">
        <w:rPr>
          <w:rFonts w:ascii="Arial" w:eastAsia="Times New Roman" w:hAnsi="Arial" w:cs="Arial"/>
          <w:b/>
          <w:bCs/>
          <w:lang w:eastAsia="pl-PL"/>
        </w:rPr>
        <w:t>Świetlica</w:t>
      </w:r>
      <w:r w:rsidR="00AC7ECA">
        <w:rPr>
          <w:rFonts w:ascii="Arial" w:hAnsi="Arial" w:cs="Arial"/>
          <w:b/>
          <w:bCs/>
        </w:rPr>
        <w:t xml:space="preserve"> i biblioteka w Groblicach, ul. Kolejowa 10</w:t>
      </w:r>
      <w:r w:rsidR="00842CA5">
        <w:rPr>
          <w:rFonts w:ascii="Arial" w:hAnsi="Arial" w:cs="Arial"/>
          <w:b/>
          <w:bCs/>
        </w:rPr>
        <w:t>, 55-010 Groblice</w:t>
      </w:r>
      <w:r w:rsidR="00CE3ED2">
        <w:rPr>
          <w:rFonts w:ascii="Arial" w:hAnsi="Arial" w:cs="Arial"/>
          <w:b/>
          <w:bCs/>
        </w:rPr>
        <w:t>:</w:t>
      </w:r>
    </w:p>
    <w:p w14:paraId="1FEC48F0" w14:textId="2AE55272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hAnsi="Arial" w:cs="Arial"/>
        </w:rPr>
        <w:t xml:space="preserve">Klimatyzator </w:t>
      </w:r>
      <w:r>
        <w:rPr>
          <w:rFonts w:ascii="Arial" w:eastAsia="Times New Roman" w:hAnsi="Arial" w:cs="Arial"/>
          <w:lang w:eastAsia="pl-PL"/>
        </w:rPr>
        <w:t>GREE, jednostka wewnętrzna: model GMV-ND56T/E-T (5,6 kW, 1 000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/h) – 4 szt.</w:t>
      </w:r>
      <w:r w:rsidR="001C1065">
        <w:rPr>
          <w:rFonts w:ascii="Arial" w:eastAsia="Times New Roman" w:hAnsi="Arial" w:cs="Arial"/>
          <w:lang w:eastAsia="pl-PL"/>
        </w:rPr>
        <w:t>;</w:t>
      </w:r>
    </w:p>
    <w:p w14:paraId="1FEC48F1" w14:textId="3A98B43C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Klimatyzator GREE, jednostka wewnętrzna: model GMV-ND63T/E-T (6,3 kW, 1 000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/h) – 1 szt.</w:t>
      </w:r>
      <w:r w:rsidR="001C1065">
        <w:rPr>
          <w:rFonts w:ascii="Arial" w:eastAsia="Times New Roman" w:hAnsi="Arial" w:cs="Arial"/>
          <w:lang w:eastAsia="pl-PL"/>
        </w:rPr>
        <w:t>;</w:t>
      </w:r>
    </w:p>
    <w:p w14:paraId="1FEC48F2" w14:textId="0F472CF4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Klimatyzator GREE, jednostka zewnętrzna: model GMV-335WL/C-X (33,5 kW, 11 000 m</w:t>
      </w:r>
      <w:r>
        <w:rPr>
          <w:rFonts w:ascii="Arial" w:eastAsia="Times New Roman" w:hAnsi="Arial" w:cs="Arial"/>
          <w:vertAlign w:val="superscript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>/h) – 1 szt.</w:t>
      </w:r>
      <w:r w:rsidR="001C1065">
        <w:rPr>
          <w:rFonts w:ascii="Arial" w:eastAsia="Times New Roman" w:hAnsi="Arial" w:cs="Arial"/>
          <w:lang w:eastAsia="pl-PL"/>
        </w:rPr>
        <w:t>;</w:t>
      </w:r>
    </w:p>
    <w:p w14:paraId="1FEC48F3" w14:textId="77777777" w:rsidR="00A74CAC" w:rsidRDefault="00AC7ECA" w:rsidP="00D02E62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ascii="Arial" w:eastAsia="Times New Roman" w:hAnsi="Arial" w:cs="Arial"/>
          <w:lang w:eastAsia="pl-PL"/>
        </w:rPr>
        <w:t>Centrala went. nawiewno-wywiewna</w:t>
      </w:r>
      <w:r>
        <w:rPr>
          <w:rFonts w:ascii="Arial" w:hAnsi="Arial" w:cs="Arial"/>
        </w:rPr>
        <w:t xml:space="preserve"> Atrea z rekuperacją:</w:t>
      </w:r>
    </w:p>
    <w:p w14:paraId="1FEC48F4" w14:textId="7AEEBB70" w:rsidR="00A74CAC" w:rsidRDefault="00AC7ECA" w:rsidP="00D02E62">
      <w:pPr>
        <w:pStyle w:val="Akapitzlist"/>
        <w:numPr>
          <w:ilvl w:val="0"/>
          <w:numId w:val="16"/>
        </w:numPr>
        <w:spacing w:after="0"/>
        <w:jc w:val="both"/>
      </w:pPr>
      <w:r w:rsidRPr="003B6D1F">
        <w:rPr>
          <w:rFonts w:ascii="Arial" w:eastAsia="Times New Roman" w:hAnsi="Arial" w:cs="Arial"/>
          <w:lang w:eastAsia="pl-PL"/>
        </w:rPr>
        <w:t>Jednostka AVH1 (świetlica): model Duplex 2500 MultiEco-V (nawiew/wywiew: 1800/1500 m</w:t>
      </w:r>
      <w:r w:rsidRPr="003B6D1F">
        <w:rPr>
          <w:rFonts w:ascii="Arial" w:eastAsia="Times New Roman" w:hAnsi="Arial" w:cs="Arial"/>
          <w:vertAlign w:val="superscript"/>
          <w:lang w:eastAsia="pl-PL"/>
        </w:rPr>
        <w:t>3</w:t>
      </w:r>
      <w:r w:rsidRPr="003B6D1F">
        <w:rPr>
          <w:rFonts w:ascii="Arial" w:eastAsia="Times New Roman" w:hAnsi="Arial" w:cs="Arial"/>
          <w:lang w:eastAsia="pl-PL"/>
        </w:rPr>
        <w:t>/h, 9,7 kW) – 1 szt.</w:t>
      </w:r>
      <w:r w:rsidR="00DB69A4">
        <w:rPr>
          <w:rFonts w:ascii="Arial" w:eastAsia="Times New Roman" w:hAnsi="Arial" w:cs="Arial"/>
          <w:lang w:eastAsia="pl-PL"/>
        </w:rPr>
        <w:t>;</w:t>
      </w:r>
    </w:p>
    <w:p w14:paraId="1FEC48F5" w14:textId="77777777" w:rsidR="00A74CAC" w:rsidRDefault="00AC7ECA" w:rsidP="00D02E62">
      <w:pPr>
        <w:pStyle w:val="Akapitzlist"/>
        <w:numPr>
          <w:ilvl w:val="0"/>
          <w:numId w:val="16"/>
        </w:numPr>
        <w:spacing w:after="0"/>
        <w:jc w:val="both"/>
      </w:pPr>
      <w:r w:rsidRPr="003B6D1F">
        <w:rPr>
          <w:rFonts w:ascii="Arial" w:eastAsia="Times New Roman" w:hAnsi="Arial" w:cs="Arial"/>
          <w:lang w:eastAsia="pl-PL"/>
        </w:rPr>
        <w:t>Jednostka AVH2 (biblioteka): model Duplex 800 Multi Eco (nawiew/wywiew: 750/650 m</w:t>
      </w:r>
      <w:r w:rsidRPr="003B6D1F">
        <w:rPr>
          <w:rFonts w:ascii="Arial" w:eastAsia="Times New Roman" w:hAnsi="Arial" w:cs="Arial"/>
          <w:vertAlign w:val="superscript"/>
          <w:lang w:eastAsia="pl-PL"/>
        </w:rPr>
        <w:t>3</w:t>
      </w:r>
      <w:r w:rsidRPr="003B6D1F">
        <w:rPr>
          <w:rFonts w:ascii="Arial" w:eastAsia="Times New Roman" w:hAnsi="Arial" w:cs="Arial"/>
          <w:lang w:eastAsia="pl-PL"/>
        </w:rPr>
        <w:t>/h, 0,4 kW) – 1 szt.</w:t>
      </w:r>
    </w:p>
    <w:p w14:paraId="1FEC48F7" w14:textId="77777777" w:rsidR="00A74CAC" w:rsidRPr="00AC3D4E" w:rsidRDefault="00A74CAC" w:rsidP="00AC3D4E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F8" w14:textId="260A39E7" w:rsidR="00A74CAC" w:rsidRPr="007E7FA4" w:rsidRDefault="00AC7ECA" w:rsidP="007E7FA4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E7FA4">
        <w:rPr>
          <w:rFonts w:ascii="Arial" w:eastAsia="Times New Roman" w:hAnsi="Arial" w:cs="Arial"/>
          <w:lang w:eastAsia="pl-PL"/>
        </w:rPr>
        <w:t xml:space="preserve">Oferent ma prawo do wglądu w posiadaną dokumentację i oględziny urządzeń na obiektach po wcześniejszym umówieniu się z Zamawiającym. Zaleca się </w:t>
      </w:r>
      <w:r w:rsidR="00551222" w:rsidRPr="007E7FA4">
        <w:rPr>
          <w:rFonts w:ascii="Arial" w:eastAsia="Times New Roman" w:hAnsi="Arial" w:cs="Arial"/>
          <w:lang w:eastAsia="pl-PL"/>
        </w:rPr>
        <w:t>jednak,</w:t>
      </w:r>
      <w:r w:rsidR="00F667BC" w:rsidRPr="007E7FA4">
        <w:rPr>
          <w:rFonts w:ascii="Arial" w:eastAsia="Times New Roman" w:hAnsi="Arial" w:cs="Arial"/>
          <w:lang w:eastAsia="pl-PL"/>
        </w:rPr>
        <w:t xml:space="preserve"> </w:t>
      </w:r>
      <w:r w:rsidRPr="007E7FA4">
        <w:rPr>
          <w:rFonts w:ascii="Arial" w:eastAsia="Times New Roman" w:hAnsi="Arial" w:cs="Arial"/>
          <w:lang w:eastAsia="pl-PL"/>
        </w:rPr>
        <w:t>aby Wykonawca przed złożeniem oferty dokonał wizji lokalnej na ww. obiektach celem zapoznania się z istniejącą infrastrukturą techniczną mającą wpływ na prawidłowe wykonanie przedmiotu zamówienia.</w:t>
      </w:r>
    </w:p>
    <w:p w14:paraId="1FEC48F9" w14:textId="77777777" w:rsidR="00A74CAC" w:rsidRDefault="00AC7ECA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1FEC48FA" w14:textId="125FAD0A" w:rsidR="00A74CAC" w:rsidRDefault="00AC7ECA" w:rsidP="00AE75FB">
      <w:pPr>
        <w:spacing w:after="0"/>
        <w:ind w:left="420"/>
        <w:jc w:val="both"/>
      </w:pPr>
      <w:r>
        <w:rPr>
          <w:rFonts w:ascii="Arial" w:eastAsia="Times New Roman" w:hAnsi="Arial" w:cs="Arial"/>
          <w:b/>
          <w:bCs/>
          <w:lang w:eastAsia="pl-PL"/>
        </w:rPr>
        <w:t>UWAGA TECHNICZNA</w:t>
      </w:r>
      <w:r w:rsidR="00651C3A">
        <w:rPr>
          <w:rFonts w:ascii="Arial" w:eastAsia="Times New Roman" w:hAnsi="Arial" w:cs="Arial"/>
          <w:b/>
          <w:bCs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Niektóre elementy instalacji wentylacji są podwieszone na wysokości powyżej 8 m, co wymaga wykorzystania przez Wykonawcę odpowiedniego sprzętu pozwalającego na wykonanie prac na wysokości (rusztowania). </w:t>
      </w:r>
    </w:p>
    <w:p w14:paraId="1FEC48FB" w14:textId="3C96790C" w:rsidR="00A74CAC" w:rsidRDefault="00AC7ECA" w:rsidP="00AE75FB">
      <w:pPr>
        <w:spacing w:after="0"/>
        <w:ind w:left="420"/>
        <w:jc w:val="both"/>
      </w:pPr>
      <w:r>
        <w:rPr>
          <w:rFonts w:ascii="Arial" w:eastAsia="Times New Roman" w:hAnsi="Arial" w:cs="Arial"/>
          <w:b/>
          <w:bCs/>
          <w:lang w:eastAsia="pl-PL"/>
        </w:rPr>
        <w:t>Sprzęt do prac na wysokościach nie może niszczyć nawierzchni podłóg</w:t>
      </w:r>
      <w:r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b/>
          <w:bCs/>
          <w:lang w:eastAsia="pl-PL"/>
        </w:rPr>
        <w:t>Wszelkie uszkodzenia nawierzchni podłóg będą naprawiane na koszt Wykonawcy.</w:t>
      </w:r>
      <w:r>
        <w:rPr>
          <w:rFonts w:ascii="Arial" w:eastAsia="Times New Roman" w:hAnsi="Arial" w:cs="Arial"/>
          <w:lang w:eastAsia="pl-PL"/>
        </w:rPr>
        <w:br/>
      </w:r>
    </w:p>
    <w:p w14:paraId="1FEC48FC" w14:textId="1843A67F" w:rsidR="00A74CAC" w:rsidRDefault="00AC7ECA" w:rsidP="00620EEB">
      <w:pPr>
        <w:pStyle w:val="Akapitzlist"/>
        <w:numPr>
          <w:ilvl w:val="0"/>
          <w:numId w:val="1"/>
        </w:numPr>
        <w:spacing w:after="0"/>
        <w:jc w:val="both"/>
      </w:pPr>
      <w:r w:rsidRPr="00620EEB">
        <w:rPr>
          <w:rFonts w:ascii="Arial" w:eastAsia="Times New Roman" w:hAnsi="Arial" w:cs="Arial"/>
          <w:lang w:eastAsia="pl-PL"/>
        </w:rPr>
        <w:t>Zamawiający bezwzględnie wymaga posiadania przez osoby wykonujące prace na wysokości odpowiednich kwalifikacji pracowników do pracy na wysokościach oraz związanych z tym szkoleń i dopuszczenia z zakresu BHP.</w:t>
      </w:r>
    </w:p>
    <w:p w14:paraId="1FEC48FD" w14:textId="77777777" w:rsidR="00A74CAC" w:rsidRDefault="00A74CA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1FEC48FE" w14:textId="77777777" w:rsidR="00A74CAC" w:rsidRPr="001F206F" w:rsidRDefault="00AC7EC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1F206F">
        <w:rPr>
          <w:rFonts w:ascii="Arial" w:eastAsia="Times New Roman" w:hAnsi="Arial" w:cs="Arial"/>
          <w:b/>
          <w:bCs/>
          <w:lang w:eastAsia="pl-PL"/>
        </w:rPr>
        <w:t xml:space="preserve">Szczegółowy zakres prac obejmuje: </w:t>
      </w:r>
    </w:p>
    <w:p w14:paraId="1FEC48FF" w14:textId="77777777" w:rsidR="00A74CAC" w:rsidRDefault="00A74CAC">
      <w:pPr>
        <w:pStyle w:val="Akapitzlist"/>
        <w:spacing w:after="0"/>
        <w:ind w:left="420"/>
        <w:jc w:val="both"/>
        <w:rPr>
          <w:rFonts w:ascii="Arial" w:eastAsia="Times New Roman" w:hAnsi="Arial" w:cs="Arial"/>
          <w:lang w:eastAsia="pl-PL"/>
        </w:rPr>
      </w:pPr>
    </w:p>
    <w:p w14:paraId="1FEC4900" w14:textId="05CC9614" w:rsidR="00A74CAC" w:rsidRDefault="00AC7ECA" w:rsidP="004930A7">
      <w:pPr>
        <w:spacing w:after="0"/>
        <w:ind w:left="420"/>
        <w:jc w:val="both"/>
      </w:pPr>
      <w:bookmarkStart w:id="0" w:name="_Hlk123812187"/>
      <w:r>
        <w:rPr>
          <w:rFonts w:ascii="Arial" w:eastAsia="Times New Roman" w:hAnsi="Arial" w:cs="Arial"/>
          <w:b/>
          <w:bCs/>
          <w:lang w:eastAsia="pl-PL"/>
        </w:rPr>
        <w:t>Przegląd</w:t>
      </w:r>
      <w:r w:rsidR="00E368A9">
        <w:rPr>
          <w:rFonts w:ascii="Arial" w:eastAsia="Times New Roman" w:hAnsi="Arial" w:cs="Arial"/>
          <w:b/>
          <w:bCs/>
          <w:lang w:eastAsia="pl-PL"/>
        </w:rPr>
        <w:t>y</w:t>
      </w:r>
      <w:r>
        <w:rPr>
          <w:rFonts w:ascii="Arial" w:eastAsia="Times New Roman" w:hAnsi="Arial" w:cs="Arial"/>
          <w:b/>
          <w:bCs/>
          <w:lang w:eastAsia="pl-PL"/>
        </w:rPr>
        <w:t xml:space="preserve"> i konserwacj</w:t>
      </w:r>
      <w:r w:rsidR="007A09BC">
        <w:rPr>
          <w:rFonts w:ascii="Arial" w:eastAsia="Times New Roman" w:hAnsi="Arial" w:cs="Arial"/>
          <w:b/>
          <w:bCs/>
          <w:lang w:eastAsia="pl-PL"/>
        </w:rPr>
        <w:t>e</w:t>
      </w:r>
      <w:r>
        <w:rPr>
          <w:rFonts w:ascii="Arial" w:eastAsia="Times New Roman" w:hAnsi="Arial" w:cs="Arial"/>
          <w:b/>
          <w:bCs/>
          <w:lang w:eastAsia="pl-PL"/>
        </w:rPr>
        <w:t xml:space="preserve"> central wentylacyjnych</w:t>
      </w:r>
      <w:r w:rsidR="00710DF1">
        <w:rPr>
          <w:rFonts w:ascii="Arial" w:eastAsia="Times New Roman" w:hAnsi="Arial" w:cs="Arial"/>
          <w:b/>
          <w:bCs/>
          <w:lang w:eastAsia="pl-PL"/>
        </w:rPr>
        <w:t>:</w:t>
      </w:r>
    </w:p>
    <w:p w14:paraId="1FEC4901" w14:textId="4428D147" w:rsidR="00A74CAC" w:rsidRDefault="00AC7ECA" w:rsidP="00874F2F">
      <w:pPr>
        <w:pStyle w:val="Akapitzlist"/>
        <w:numPr>
          <w:ilvl w:val="0"/>
          <w:numId w:val="17"/>
        </w:numPr>
        <w:spacing w:after="0"/>
        <w:jc w:val="both"/>
      </w:pPr>
      <w:r w:rsidRPr="00874F2F">
        <w:rPr>
          <w:rFonts w:ascii="Arial" w:eastAsia="Times New Roman" w:hAnsi="Arial" w:cs="Arial"/>
          <w:lang w:eastAsia="pl-PL"/>
        </w:rPr>
        <w:t>wymiana filtrów powietrza przy każdorazowym przeglądzie (</w:t>
      </w:r>
      <w:r w:rsidRPr="00874F2F">
        <w:rPr>
          <w:rFonts w:ascii="Arial" w:eastAsia="Times New Roman" w:hAnsi="Arial" w:cs="Arial"/>
          <w:b/>
          <w:bCs/>
          <w:lang w:eastAsia="pl-PL"/>
        </w:rPr>
        <w:t>centrala z palnikiem gazowym w hali sportowej w Radwanicach wymaga wymiany filtrów co około 1 miesiąc, należy uwzględnić koszty w cenie za przegląd</w:t>
      </w:r>
      <w:r w:rsidRPr="00874F2F">
        <w:rPr>
          <w:rFonts w:ascii="Arial" w:eastAsia="Times New Roman" w:hAnsi="Arial" w:cs="Arial"/>
          <w:lang w:eastAsia="pl-PL"/>
        </w:rPr>
        <w:t>), filtry i elementy montowane muszą być zgodne z zaleceniami producenta i kompatybilne z podzespołami współpracującymi. Klasa filtra powietrza należy dostosować do warunków jego pracy i wymaganej przez Zamawiającego najwyższej klasy filtracji</w:t>
      </w:r>
      <w:r w:rsidR="008433AE">
        <w:rPr>
          <w:rFonts w:ascii="Arial" w:eastAsia="Times New Roman" w:hAnsi="Arial" w:cs="Arial"/>
          <w:lang w:eastAsia="pl-PL"/>
        </w:rPr>
        <w:t>;</w:t>
      </w:r>
    </w:p>
    <w:p w14:paraId="1FEC4902" w14:textId="02B49020" w:rsidR="00A74CAC" w:rsidRDefault="00AC7ECA" w:rsidP="00C71DD4">
      <w:pPr>
        <w:pStyle w:val="Akapitzlist"/>
        <w:numPr>
          <w:ilvl w:val="0"/>
          <w:numId w:val="17"/>
        </w:numPr>
        <w:spacing w:after="0"/>
        <w:jc w:val="both"/>
      </w:pPr>
      <w:r w:rsidRPr="00C71DD4">
        <w:rPr>
          <w:rFonts w:ascii="Arial" w:eastAsia="Times New Roman" w:hAnsi="Arial" w:cs="Arial"/>
          <w:lang w:eastAsia="pl-PL"/>
        </w:rPr>
        <w:t>w centrali z palnikiem gazowym należy w szczególności sprawdzić i wyczyścić palnik, skontrolować szczelność instalacji gazowej</w:t>
      </w:r>
      <w:r w:rsidR="008433AE">
        <w:rPr>
          <w:rFonts w:ascii="Arial" w:eastAsia="Times New Roman" w:hAnsi="Arial" w:cs="Arial"/>
          <w:lang w:eastAsia="pl-PL"/>
        </w:rPr>
        <w:t>;</w:t>
      </w:r>
    </w:p>
    <w:p w14:paraId="1FEC4903" w14:textId="66F36EC6" w:rsidR="00A74CAC" w:rsidRPr="00143B0C" w:rsidRDefault="00AC7ECA" w:rsidP="00143B0C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143B0C">
        <w:rPr>
          <w:rFonts w:ascii="Arial" w:eastAsia="Times New Roman" w:hAnsi="Arial" w:cs="Arial"/>
          <w:lang w:eastAsia="pl-PL"/>
        </w:rPr>
        <w:lastRenderedPageBreak/>
        <w:t>chemiczne mycie i czyszczenie urządzeń (m.in. komór wymienników central, środki chemiczne posiadające odpowiednie certyfikaty)</w:t>
      </w:r>
      <w:r w:rsidR="008433AE">
        <w:rPr>
          <w:rFonts w:ascii="Arial" w:eastAsia="Times New Roman" w:hAnsi="Arial" w:cs="Arial"/>
          <w:lang w:eastAsia="pl-PL"/>
        </w:rPr>
        <w:t>;</w:t>
      </w:r>
      <w:r w:rsidRPr="00143B0C">
        <w:rPr>
          <w:rFonts w:ascii="Arial" w:eastAsia="Times New Roman" w:hAnsi="Arial" w:cs="Arial"/>
          <w:lang w:eastAsia="pl-PL"/>
        </w:rPr>
        <w:t xml:space="preserve"> </w:t>
      </w:r>
    </w:p>
    <w:p w14:paraId="1FEC4904" w14:textId="74899EB5" w:rsidR="00A74CAC" w:rsidRPr="00051C54" w:rsidRDefault="00AC7ECA" w:rsidP="00051C54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51C54">
        <w:rPr>
          <w:rFonts w:ascii="Arial" w:eastAsia="Times New Roman" w:hAnsi="Arial" w:cs="Arial"/>
          <w:lang w:eastAsia="pl-PL"/>
        </w:rPr>
        <w:t>chemiczne odgrzybianie wymienników (środki chemiczne posiadające odpowiednie certyfikaty)</w:t>
      </w:r>
      <w:r w:rsidR="00051C54">
        <w:rPr>
          <w:rFonts w:ascii="Arial" w:eastAsia="Times New Roman" w:hAnsi="Arial" w:cs="Arial"/>
          <w:lang w:eastAsia="pl-PL"/>
        </w:rPr>
        <w:t>;</w:t>
      </w:r>
    </w:p>
    <w:p w14:paraId="1FEC4905" w14:textId="5FBF0458" w:rsidR="00A74CAC" w:rsidRPr="00954A71" w:rsidRDefault="00AC7ECA" w:rsidP="00954A71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954A71">
        <w:rPr>
          <w:rFonts w:ascii="Arial" w:eastAsia="Times New Roman" w:hAnsi="Arial" w:cs="Arial"/>
          <w:lang w:eastAsia="pl-PL"/>
        </w:rPr>
        <w:t>sprawdzenie poprawności pracy zespołów wentylatorowych (łożyska, paski, klapy, zawory, przepustnice, itp.)</w:t>
      </w:r>
      <w:r w:rsidR="00954A71">
        <w:rPr>
          <w:rFonts w:ascii="Arial" w:eastAsia="Times New Roman" w:hAnsi="Arial" w:cs="Arial"/>
          <w:lang w:eastAsia="pl-PL"/>
        </w:rPr>
        <w:t>;</w:t>
      </w:r>
    </w:p>
    <w:p w14:paraId="1FEC4906" w14:textId="622C01AC" w:rsidR="00A74CAC" w:rsidRPr="00D81274" w:rsidRDefault="00AC7ECA" w:rsidP="00D81274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81274">
        <w:rPr>
          <w:rFonts w:ascii="Arial" w:eastAsia="Times New Roman" w:hAnsi="Arial" w:cs="Arial"/>
          <w:lang w:eastAsia="pl-PL"/>
        </w:rPr>
        <w:t>sprawdzenie poprawności pracy silników</w:t>
      </w:r>
      <w:r w:rsidR="001526DF">
        <w:rPr>
          <w:rFonts w:ascii="Arial" w:eastAsia="Times New Roman" w:hAnsi="Arial" w:cs="Arial"/>
          <w:lang w:eastAsia="pl-PL"/>
        </w:rPr>
        <w:t>;</w:t>
      </w:r>
    </w:p>
    <w:p w14:paraId="1FEC4907" w14:textId="2F209E5A" w:rsidR="00A74CAC" w:rsidRPr="00162D05" w:rsidRDefault="00AC7ECA" w:rsidP="00162D05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162D05">
        <w:rPr>
          <w:rFonts w:ascii="Arial" w:eastAsia="Times New Roman" w:hAnsi="Arial" w:cs="Arial"/>
          <w:lang w:eastAsia="pl-PL"/>
        </w:rPr>
        <w:t>sprawdzenie poprawności pracy pomp oraz wszystkich elementów wykonawczych automatyki</w:t>
      </w:r>
      <w:r w:rsidR="00162D05">
        <w:rPr>
          <w:rFonts w:ascii="Arial" w:eastAsia="Times New Roman" w:hAnsi="Arial" w:cs="Arial"/>
          <w:lang w:eastAsia="pl-PL"/>
        </w:rPr>
        <w:t>;</w:t>
      </w:r>
    </w:p>
    <w:p w14:paraId="1FEC4908" w14:textId="4CB991A4" w:rsidR="00A74CAC" w:rsidRPr="00484F3A" w:rsidRDefault="00AC7ECA" w:rsidP="00484F3A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84F3A">
        <w:rPr>
          <w:rFonts w:ascii="Arial" w:eastAsia="Times New Roman" w:hAnsi="Arial" w:cs="Arial"/>
          <w:lang w:eastAsia="pl-PL"/>
        </w:rPr>
        <w:t>sprawdzenie nastaw automatyki, korekta planów pracy, regulacja nastaw</w:t>
      </w:r>
      <w:r w:rsidR="00484F3A">
        <w:rPr>
          <w:rFonts w:ascii="Arial" w:eastAsia="Times New Roman" w:hAnsi="Arial" w:cs="Arial"/>
          <w:lang w:eastAsia="pl-PL"/>
        </w:rPr>
        <w:t>;</w:t>
      </w:r>
      <w:r w:rsidRPr="00484F3A">
        <w:rPr>
          <w:rFonts w:ascii="Arial" w:eastAsia="Times New Roman" w:hAnsi="Arial" w:cs="Arial"/>
          <w:lang w:eastAsia="pl-PL"/>
        </w:rPr>
        <w:t xml:space="preserve"> </w:t>
      </w:r>
    </w:p>
    <w:p w14:paraId="1FEC4909" w14:textId="7DDB66FD" w:rsidR="00A74CAC" w:rsidRPr="00484F3A" w:rsidRDefault="00AC7ECA" w:rsidP="00484F3A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84F3A">
        <w:rPr>
          <w:rFonts w:ascii="Arial" w:eastAsia="Times New Roman" w:hAnsi="Arial" w:cs="Arial"/>
          <w:lang w:eastAsia="pl-PL"/>
        </w:rPr>
        <w:t>konserwacja stelaży urządzeń wentylacyjnych</w:t>
      </w:r>
      <w:r w:rsidR="00484F3A">
        <w:rPr>
          <w:rFonts w:ascii="Arial" w:eastAsia="Times New Roman" w:hAnsi="Arial" w:cs="Arial"/>
          <w:lang w:eastAsia="pl-PL"/>
        </w:rPr>
        <w:t>;</w:t>
      </w:r>
    </w:p>
    <w:p w14:paraId="1FEC490A" w14:textId="066D261E" w:rsidR="00A74CAC" w:rsidRPr="00421B2A" w:rsidRDefault="00AC7ECA" w:rsidP="00421B2A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21B2A">
        <w:rPr>
          <w:rFonts w:ascii="Arial" w:eastAsia="Times New Roman" w:hAnsi="Arial" w:cs="Arial"/>
          <w:lang w:eastAsia="pl-PL"/>
        </w:rPr>
        <w:t>konserwacja izolacji elementów instalacji</w:t>
      </w:r>
      <w:r w:rsidR="00421B2A">
        <w:rPr>
          <w:rFonts w:ascii="Arial" w:eastAsia="Times New Roman" w:hAnsi="Arial" w:cs="Arial"/>
          <w:lang w:eastAsia="pl-PL"/>
        </w:rPr>
        <w:t>;</w:t>
      </w:r>
    </w:p>
    <w:p w14:paraId="1FEC490B" w14:textId="2C4AE3D6" w:rsidR="00A74CAC" w:rsidRPr="00E71B13" w:rsidRDefault="001830F7" w:rsidP="00E71B13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AC7ECA" w:rsidRPr="00E71B13">
        <w:rPr>
          <w:rFonts w:ascii="Arial" w:eastAsia="Times New Roman" w:hAnsi="Arial" w:cs="Arial"/>
          <w:lang w:eastAsia="pl-PL"/>
        </w:rPr>
        <w:t>ywołanie stanów awaryjnych - test pracy zabezpieczeń</w:t>
      </w:r>
      <w:r>
        <w:rPr>
          <w:rFonts w:ascii="Arial" w:eastAsia="Times New Roman" w:hAnsi="Arial" w:cs="Arial"/>
          <w:lang w:eastAsia="pl-PL"/>
        </w:rPr>
        <w:t>;</w:t>
      </w:r>
    </w:p>
    <w:p w14:paraId="1FEC490C" w14:textId="1D88822C" w:rsidR="00A74CAC" w:rsidRPr="0057453E" w:rsidRDefault="00AC7ECA" w:rsidP="0057453E">
      <w:pPr>
        <w:pStyle w:val="Akapitzlist"/>
        <w:numPr>
          <w:ilvl w:val="0"/>
          <w:numId w:val="1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57453E">
        <w:rPr>
          <w:rFonts w:ascii="Arial" w:eastAsia="Times New Roman" w:hAnsi="Arial" w:cs="Arial"/>
          <w:lang w:eastAsia="pl-PL"/>
        </w:rPr>
        <w:t xml:space="preserve">jednokrotne sprawdzenie skuteczności wentylacji mechanicznej w szatniach w budynku hali sportowej w Żernikach Wrocławskich.  </w:t>
      </w:r>
    </w:p>
    <w:p w14:paraId="1FEC490D" w14:textId="77777777" w:rsidR="00A74CAC" w:rsidRDefault="00A74CAC" w:rsidP="004930A7">
      <w:pPr>
        <w:spacing w:after="0"/>
        <w:ind w:left="420"/>
        <w:jc w:val="both"/>
        <w:rPr>
          <w:rFonts w:ascii="Arial" w:eastAsia="Times New Roman" w:hAnsi="Arial" w:cs="Arial"/>
          <w:lang w:eastAsia="pl-PL"/>
        </w:rPr>
      </w:pPr>
    </w:p>
    <w:p w14:paraId="1FEC490E" w14:textId="3FCDD16D" w:rsidR="00A74CAC" w:rsidRDefault="00AC7ECA" w:rsidP="004930A7">
      <w:pPr>
        <w:spacing w:after="0"/>
        <w:ind w:left="420"/>
        <w:jc w:val="both"/>
      </w:pPr>
      <w:r>
        <w:rPr>
          <w:rFonts w:ascii="Arial" w:eastAsia="Times New Roman" w:hAnsi="Arial" w:cs="Arial"/>
          <w:b/>
          <w:bCs/>
          <w:lang w:eastAsia="pl-PL"/>
        </w:rPr>
        <w:t>Automatyka (w częstotliwości wykonywania przeglądów):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1FEC490F" w14:textId="572B757C" w:rsidR="00A74CAC" w:rsidRPr="00C5632F" w:rsidRDefault="00AC7ECA" w:rsidP="00C5632F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5632F">
        <w:rPr>
          <w:rFonts w:ascii="Arial" w:eastAsia="Times New Roman" w:hAnsi="Arial" w:cs="Arial"/>
          <w:lang w:eastAsia="pl-PL"/>
        </w:rPr>
        <w:t>ocena poprawności pracy układu automatyki</w:t>
      </w:r>
      <w:r w:rsidR="00C5632F">
        <w:rPr>
          <w:rFonts w:ascii="Arial" w:eastAsia="Times New Roman" w:hAnsi="Arial" w:cs="Arial"/>
          <w:lang w:eastAsia="pl-PL"/>
        </w:rPr>
        <w:t>;</w:t>
      </w:r>
      <w:r w:rsidRPr="00C5632F">
        <w:rPr>
          <w:rFonts w:ascii="Arial" w:eastAsia="Times New Roman" w:hAnsi="Arial" w:cs="Arial"/>
          <w:lang w:eastAsia="pl-PL"/>
        </w:rPr>
        <w:t xml:space="preserve"> </w:t>
      </w:r>
    </w:p>
    <w:p w14:paraId="1FEC4910" w14:textId="0CE07741" w:rsidR="00A74CAC" w:rsidRPr="00C5632F" w:rsidRDefault="00AC7ECA" w:rsidP="00C5632F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5632F">
        <w:rPr>
          <w:rFonts w:ascii="Arial" w:eastAsia="Times New Roman" w:hAnsi="Arial" w:cs="Arial"/>
          <w:lang w:eastAsia="pl-PL"/>
        </w:rPr>
        <w:t>testy pracy wywołanie stanów awaryjnych sprawdzenie poprawności pracy</w:t>
      </w:r>
      <w:r w:rsidR="00C5632F">
        <w:rPr>
          <w:rFonts w:ascii="Arial" w:eastAsia="Times New Roman" w:hAnsi="Arial" w:cs="Arial"/>
          <w:lang w:eastAsia="pl-PL"/>
        </w:rPr>
        <w:t>;</w:t>
      </w:r>
    </w:p>
    <w:p w14:paraId="1FEC4911" w14:textId="64C23844" w:rsidR="00A74CAC" w:rsidRPr="00C5632F" w:rsidRDefault="00AC7ECA" w:rsidP="00C5632F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5632F">
        <w:rPr>
          <w:rFonts w:ascii="Arial" w:eastAsia="Times New Roman" w:hAnsi="Arial" w:cs="Arial"/>
          <w:lang w:eastAsia="pl-PL"/>
        </w:rPr>
        <w:t>sprawdzenie układów zasilania</w:t>
      </w:r>
      <w:r w:rsidR="00C5632F">
        <w:rPr>
          <w:rFonts w:ascii="Arial" w:eastAsia="Times New Roman" w:hAnsi="Arial" w:cs="Arial"/>
          <w:lang w:eastAsia="pl-PL"/>
        </w:rPr>
        <w:t>;</w:t>
      </w:r>
      <w:r w:rsidRPr="00C5632F">
        <w:rPr>
          <w:rFonts w:ascii="Arial" w:eastAsia="Times New Roman" w:hAnsi="Arial" w:cs="Arial"/>
          <w:lang w:eastAsia="pl-PL"/>
        </w:rPr>
        <w:t xml:space="preserve"> </w:t>
      </w:r>
    </w:p>
    <w:p w14:paraId="1FEC4912" w14:textId="4E6B889D" w:rsidR="00A74CAC" w:rsidRPr="00C5632F" w:rsidRDefault="00AC7ECA" w:rsidP="00C5632F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5632F">
        <w:rPr>
          <w:rFonts w:ascii="Arial" w:eastAsia="Times New Roman" w:hAnsi="Arial" w:cs="Arial"/>
          <w:lang w:eastAsia="pl-PL"/>
        </w:rPr>
        <w:t>sprawdzenie nastaw oraz poprawności pracy sterowników - ewentualne korekty nastaw</w:t>
      </w:r>
      <w:r w:rsidR="00C5632F">
        <w:rPr>
          <w:rFonts w:ascii="Arial" w:eastAsia="Times New Roman" w:hAnsi="Arial" w:cs="Arial"/>
          <w:lang w:eastAsia="pl-PL"/>
        </w:rPr>
        <w:t>;</w:t>
      </w:r>
    </w:p>
    <w:p w14:paraId="1FEC4913" w14:textId="1E84CF58" w:rsidR="00A74CAC" w:rsidRPr="00C5632F" w:rsidRDefault="00AC7ECA" w:rsidP="00C5632F">
      <w:pPr>
        <w:pStyle w:val="Akapitzlist"/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C5632F">
        <w:rPr>
          <w:rFonts w:ascii="Arial" w:eastAsia="Times New Roman" w:hAnsi="Arial" w:cs="Arial"/>
          <w:lang w:eastAsia="pl-PL"/>
        </w:rPr>
        <w:t>sprawdzenie nastaw oraz poprawności pracy falowników - ewentualne korekty nasta</w:t>
      </w:r>
      <w:r w:rsidR="00390D30">
        <w:rPr>
          <w:rFonts w:ascii="Arial" w:eastAsia="Times New Roman" w:hAnsi="Arial" w:cs="Arial"/>
          <w:lang w:eastAsia="pl-PL"/>
        </w:rPr>
        <w:t>w.</w:t>
      </w:r>
    </w:p>
    <w:p w14:paraId="1FEC4914" w14:textId="77777777" w:rsidR="00A74CAC" w:rsidRDefault="00A74CAC" w:rsidP="004930A7">
      <w:pPr>
        <w:spacing w:after="0"/>
        <w:ind w:left="420"/>
        <w:jc w:val="both"/>
        <w:rPr>
          <w:rFonts w:ascii="Arial" w:eastAsia="Times New Roman" w:hAnsi="Arial" w:cs="Arial"/>
          <w:lang w:eastAsia="pl-PL"/>
        </w:rPr>
      </w:pPr>
    </w:p>
    <w:p w14:paraId="1FEC4915" w14:textId="60BA0514" w:rsidR="00A74CAC" w:rsidRDefault="00AC7ECA" w:rsidP="004930A7">
      <w:pPr>
        <w:spacing w:after="0"/>
        <w:ind w:left="420"/>
        <w:jc w:val="both"/>
      </w:pPr>
      <w:r>
        <w:rPr>
          <w:rFonts w:ascii="Arial" w:eastAsia="Times New Roman" w:hAnsi="Arial" w:cs="Arial"/>
          <w:b/>
          <w:bCs/>
          <w:lang w:eastAsia="pl-PL"/>
        </w:rPr>
        <w:t>Przegląd</w:t>
      </w:r>
      <w:r w:rsidR="00BD1F8C">
        <w:rPr>
          <w:rFonts w:ascii="Arial" w:eastAsia="Times New Roman" w:hAnsi="Arial" w:cs="Arial"/>
          <w:b/>
          <w:bCs/>
          <w:lang w:eastAsia="pl-PL"/>
        </w:rPr>
        <w:t>y</w:t>
      </w:r>
      <w:r>
        <w:rPr>
          <w:rFonts w:ascii="Arial" w:eastAsia="Times New Roman" w:hAnsi="Arial" w:cs="Arial"/>
          <w:b/>
          <w:bCs/>
          <w:lang w:eastAsia="pl-PL"/>
        </w:rPr>
        <w:t xml:space="preserve"> klimatyzatorów:</w:t>
      </w:r>
    </w:p>
    <w:p w14:paraId="1FEC4916" w14:textId="7A42F184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czyszczenie fizyczne i chemiczne filtrów powietrza (środki chemiczne posiadające odpowiednie certyfikaty)</w:t>
      </w:r>
      <w:r w:rsidR="00526786">
        <w:rPr>
          <w:rFonts w:ascii="Arial" w:eastAsia="Times New Roman" w:hAnsi="Arial" w:cs="Arial"/>
          <w:lang w:eastAsia="pl-PL"/>
        </w:rPr>
        <w:t>;</w:t>
      </w:r>
    </w:p>
    <w:p w14:paraId="1FEC4917" w14:textId="7E9634F4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czyszczenie fizyczne i chemiczne parowników (środki chemiczne posiadające odpowiednie certyfikaty)</w:t>
      </w:r>
      <w:r w:rsidR="000D3556">
        <w:rPr>
          <w:rFonts w:ascii="Arial" w:eastAsia="Times New Roman" w:hAnsi="Arial" w:cs="Arial"/>
          <w:lang w:eastAsia="pl-PL"/>
        </w:rPr>
        <w:t>;</w:t>
      </w:r>
      <w:r w:rsidRPr="00870E45">
        <w:rPr>
          <w:rFonts w:ascii="Arial" w:eastAsia="Times New Roman" w:hAnsi="Arial" w:cs="Arial"/>
          <w:lang w:eastAsia="pl-PL"/>
        </w:rPr>
        <w:t xml:space="preserve"> </w:t>
      </w:r>
    </w:p>
    <w:p w14:paraId="1FEC4918" w14:textId="67DD7112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czyszczenie skraplaczy</w:t>
      </w:r>
      <w:r w:rsidR="000901DE">
        <w:rPr>
          <w:rFonts w:ascii="Arial" w:eastAsia="Times New Roman" w:hAnsi="Arial" w:cs="Arial"/>
          <w:lang w:eastAsia="pl-PL"/>
        </w:rPr>
        <w:t>;</w:t>
      </w:r>
      <w:r w:rsidRPr="00870E45">
        <w:rPr>
          <w:rFonts w:ascii="Arial" w:eastAsia="Times New Roman" w:hAnsi="Arial" w:cs="Arial"/>
          <w:lang w:eastAsia="pl-PL"/>
        </w:rPr>
        <w:t xml:space="preserve"> </w:t>
      </w:r>
    </w:p>
    <w:p w14:paraId="1FEC4919" w14:textId="06C33905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regulacja ciśnień</w:t>
      </w:r>
      <w:r w:rsidR="00224EEE">
        <w:rPr>
          <w:rFonts w:ascii="Arial" w:eastAsia="Times New Roman" w:hAnsi="Arial" w:cs="Arial"/>
          <w:lang w:eastAsia="pl-PL"/>
        </w:rPr>
        <w:t>;</w:t>
      </w:r>
    </w:p>
    <w:p w14:paraId="1FEC491A" w14:textId="30A4CB95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korekty nastaw</w:t>
      </w:r>
      <w:r w:rsidR="006E02E5">
        <w:rPr>
          <w:rFonts w:ascii="Arial" w:eastAsia="Times New Roman" w:hAnsi="Arial" w:cs="Arial"/>
          <w:lang w:eastAsia="pl-PL"/>
        </w:rPr>
        <w:t>;</w:t>
      </w:r>
      <w:r w:rsidRPr="00870E45">
        <w:rPr>
          <w:rFonts w:ascii="Arial" w:eastAsia="Times New Roman" w:hAnsi="Arial" w:cs="Arial"/>
          <w:lang w:eastAsia="pl-PL"/>
        </w:rPr>
        <w:t xml:space="preserve"> </w:t>
      </w:r>
    </w:p>
    <w:p w14:paraId="1FEC491B" w14:textId="41FF2143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naprawa izolacji zimnochronnej</w:t>
      </w:r>
      <w:r w:rsidR="00590D78">
        <w:rPr>
          <w:rFonts w:ascii="Arial" w:eastAsia="Times New Roman" w:hAnsi="Arial" w:cs="Arial"/>
          <w:lang w:eastAsia="pl-PL"/>
        </w:rPr>
        <w:t>;</w:t>
      </w:r>
      <w:r w:rsidRPr="00870E45">
        <w:rPr>
          <w:rFonts w:ascii="Arial" w:eastAsia="Times New Roman" w:hAnsi="Arial" w:cs="Arial"/>
          <w:lang w:eastAsia="pl-PL"/>
        </w:rPr>
        <w:t xml:space="preserve"> </w:t>
      </w:r>
    </w:p>
    <w:p w14:paraId="1FEC491C" w14:textId="03C592FA" w:rsidR="00A74CAC" w:rsidRPr="00870E45" w:rsidRDefault="00AC7ECA" w:rsidP="00870E45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870E45">
        <w:rPr>
          <w:rFonts w:ascii="Arial" w:eastAsia="Times New Roman" w:hAnsi="Arial" w:cs="Arial"/>
          <w:lang w:eastAsia="pl-PL"/>
        </w:rPr>
        <w:t>uzupełnienie czynnika chłodzącego</w:t>
      </w:r>
      <w:r w:rsidR="00AA34F7">
        <w:rPr>
          <w:rFonts w:ascii="Arial" w:eastAsia="Times New Roman" w:hAnsi="Arial" w:cs="Arial"/>
          <w:lang w:eastAsia="pl-PL"/>
        </w:rPr>
        <w:t>.</w:t>
      </w:r>
    </w:p>
    <w:p w14:paraId="1FEC491D" w14:textId="77777777" w:rsidR="00A74CAC" w:rsidRDefault="00A74CAC" w:rsidP="004930A7">
      <w:pPr>
        <w:spacing w:after="0"/>
        <w:ind w:left="4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FEC491E" w14:textId="2C037DE0" w:rsidR="00A74CAC" w:rsidRPr="00B330CA" w:rsidRDefault="00AC7ECA" w:rsidP="004930A7">
      <w:pPr>
        <w:spacing w:after="0"/>
        <w:ind w:left="420"/>
        <w:jc w:val="both"/>
      </w:pPr>
      <w:r w:rsidRPr="00B330CA">
        <w:rPr>
          <w:rFonts w:ascii="Arial" w:eastAsia="Times New Roman" w:hAnsi="Arial" w:cs="Arial"/>
          <w:b/>
          <w:bCs/>
          <w:lang w:eastAsia="pl-PL"/>
        </w:rPr>
        <w:t>Przegląd</w:t>
      </w:r>
      <w:r w:rsidR="00C16806">
        <w:rPr>
          <w:rFonts w:ascii="Arial" w:eastAsia="Times New Roman" w:hAnsi="Arial" w:cs="Arial"/>
          <w:b/>
          <w:bCs/>
          <w:lang w:eastAsia="pl-PL"/>
        </w:rPr>
        <w:t>y</w:t>
      </w:r>
      <w:r w:rsidRPr="00B330CA">
        <w:rPr>
          <w:rFonts w:ascii="Arial" w:eastAsia="Times New Roman" w:hAnsi="Arial" w:cs="Arial"/>
          <w:b/>
          <w:bCs/>
          <w:lang w:eastAsia="pl-PL"/>
        </w:rPr>
        <w:t xml:space="preserve"> kurtyny grzewczej: </w:t>
      </w:r>
    </w:p>
    <w:p w14:paraId="1FEC491F" w14:textId="21407C5C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ocena stanu mocowania kurtyny</w:t>
      </w:r>
      <w:r w:rsidR="00B93A34">
        <w:rPr>
          <w:rFonts w:ascii="Arial" w:eastAsia="Times New Roman" w:hAnsi="Arial" w:cs="Arial"/>
          <w:lang w:eastAsia="pl-PL"/>
        </w:rPr>
        <w:t>;</w:t>
      </w:r>
    </w:p>
    <w:p w14:paraId="1FEC4920" w14:textId="61263A0A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czyszczenie i konserwacja obudowy</w:t>
      </w:r>
      <w:r w:rsidR="00631C49">
        <w:rPr>
          <w:rFonts w:ascii="Arial" w:eastAsia="Times New Roman" w:hAnsi="Arial" w:cs="Arial"/>
          <w:lang w:eastAsia="pl-PL"/>
        </w:rPr>
        <w:t>;</w:t>
      </w:r>
    </w:p>
    <w:p w14:paraId="1FEC4921" w14:textId="128D7A3C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ocena działania wentylatorów</w:t>
      </w:r>
      <w:r w:rsidR="00631C49">
        <w:rPr>
          <w:rFonts w:ascii="Arial" w:eastAsia="Times New Roman" w:hAnsi="Arial" w:cs="Arial"/>
          <w:lang w:eastAsia="pl-PL"/>
        </w:rPr>
        <w:t>;</w:t>
      </w:r>
    </w:p>
    <w:p w14:paraId="1FEC4922" w14:textId="58971927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czyszczenie wentylatorów, kratownic</w:t>
      </w:r>
      <w:r w:rsidR="00631C49">
        <w:rPr>
          <w:rFonts w:ascii="Arial" w:eastAsia="Times New Roman" w:hAnsi="Arial" w:cs="Arial"/>
          <w:lang w:eastAsia="pl-PL"/>
        </w:rPr>
        <w:t>;</w:t>
      </w:r>
    </w:p>
    <w:p w14:paraId="1FEC4923" w14:textId="37ACC057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ocena stanu połączeń elektrycznych</w:t>
      </w:r>
      <w:r w:rsidR="00631C49">
        <w:rPr>
          <w:rFonts w:ascii="Arial" w:eastAsia="Times New Roman" w:hAnsi="Arial" w:cs="Arial"/>
          <w:lang w:eastAsia="pl-PL"/>
        </w:rPr>
        <w:t>;</w:t>
      </w:r>
    </w:p>
    <w:p w14:paraId="1FEC4924" w14:textId="795B94E8" w:rsidR="00A74CAC" w:rsidRPr="00B93A34" w:rsidRDefault="00AC7ECA" w:rsidP="00B93A34">
      <w:pPr>
        <w:pStyle w:val="Akapitzlist"/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3A34">
        <w:rPr>
          <w:rFonts w:ascii="Arial" w:eastAsia="Times New Roman" w:hAnsi="Arial" w:cs="Arial"/>
          <w:lang w:eastAsia="pl-PL"/>
        </w:rPr>
        <w:t>kontrola działania regulatorów temperatury i wydajności powietrznej</w:t>
      </w:r>
      <w:r w:rsidR="00631C49">
        <w:rPr>
          <w:rFonts w:ascii="Arial" w:eastAsia="Times New Roman" w:hAnsi="Arial" w:cs="Arial"/>
          <w:lang w:eastAsia="pl-PL"/>
        </w:rPr>
        <w:t>.</w:t>
      </w:r>
    </w:p>
    <w:bookmarkEnd w:id="0"/>
    <w:p w14:paraId="1FEC4925" w14:textId="77777777" w:rsidR="00A74CAC" w:rsidRPr="00B330CA" w:rsidRDefault="00A74CAC" w:rsidP="004930A7">
      <w:pPr>
        <w:spacing w:after="0"/>
        <w:ind w:left="420"/>
        <w:jc w:val="both"/>
        <w:rPr>
          <w:rFonts w:ascii="Arial" w:eastAsia="Times New Roman" w:hAnsi="Arial" w:cs="Arial"/>
          <w:lang w:eastAsia="pl-PL"/>
        </w:rPr>
      </w:pPr>
    </w:p>
    <w:p w14:paraId="1FEC4926" w14:textId="77777777" w:rsidR="00A74CAC" w:rsidRPr="00B330CA" w:rsidRDefault="00AC7ECA" w:rsidP="004930A7">
      <w:pPr>
        <w:spacing w:after="0"/>
        <w:ind w:left="420"/>
        <w:jc w:val="both"/>
      </w:pPr>
      <w:r w:rsidRPr="00B330CA">
        <w:rPr>
          <w:rFonts w:ascii="Arial" w:eastAsia="Times New Roman" w:hAnsi="Arial" w:cs="Arial"/>
          <w:b/>
          <w:bCs/>
          <w:lang w:eastAsia="pl-PL"/>
        </w:rPr>
        <w:t>Serwis urządzeń</w:t>
      </w:r>
      <w:r w:rsidRPr="00B330CA">
        <w:rPr>
          <w:rFonts w:ascii="Arial" w:eastAsia="Times New Roman" w:hAnsi="Arial" w:cs="Arial"/>
          <w:lang w:eastAsia="pl-PL"/>
        </w:rPr>
        <w:t xml:space="preserve"> </w:t>
      </w:r>
      <w:r w:rsidRPr="00B330CA">
        <w:rPr>
          <w:rFonts w:ascii="Arial" w:eastAsia="Times New Roman" w:hAnsi="Arial" w:cs="Arial"/>
          <w:b/>
          <w:bCs/>
          <w:lang w:eastAsia="pl-PL"/>
        </w:rPr>
        <w:t>poza przeglądami</w:t>
      </w:r>
      <w:r w:rsidRPr="00B330CA">
        <w:rPr>
          <w:rFonts w:ascii="Arial" w:eastAsia="Times New Roman" w:hAnsi="Arial" w:cs="Arial"/>
          <w:lang w:eastAsia="pl-PL"/>
        </w:rPr>
        <w:t xml:space="preserve"> obejmuje czynności sprawdzające i w razie konieczności wymiany elementów, w szczególności: </w:t>
      </w:r>
    </w:p>
    <w:p w14:paraId="1FEC4927" w14:textId="307B0B5B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Wymiana filtrów powietrza w przypadku potrzeb przewyższających częstotliwość założoną w przeglądach</w:t>
      </w:r>
      <w:r w:rsidR="00ED75F4">
        <w:rPr>
          <w:rFonts w:ascii="Arial" w:eastAsia="Times New Roman" w:hAnsi="Arial" w:cs="Arial"/>
          <w:lang w:eastAsia="pl-PL"/>
        </w:rPr>
        <w:t>;</w:t>
      </w:r>
    </w:p>
    <w:p w14:paraId="1FEC4928" w14:textId="7D6FC98E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Pasków klinowych</w:t>
      </w:r>
      <w:r w:rsidR="00ED75F4">
        <w:rPr>
          <w:rFonts w:ascii="Arial" w:eastAsia="Times New Roman" w:hAnsi="Arial" w:cs="Arial"/>
          <w:lang w:eastAsia="pl-PL"/>
        </w:rPr>
        <w:t>;</w:t>
      </w:r>
      <w:r w:rsidRPr="00615507">
        <w:rPr>
          <w:rFonts w:ascii="Arial" w:eastAsia="Times New Roman" w:hAnsi="Arial" w:cs="Arial"/>
          <w:lang w:eastAsia="pl-PL"/>
        </w:rPr>
        <w:t xml:space="preserve"> </w:t>
      </w:r>
    </w:p>
    <w:p w14:paraId="1FEC4929" w14:textId="53EA6542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Połączeń elektrycznych</w:t>
      </w:r>
      <w:r w:rsidR="008E5598">
        <w:rPr>
          <w:rFonts w:ascii="Arial" w:eastAsia="Times New Roman" w:hAnsi="Arial" w:cs="Arial"/>
          <w:lang w:eastAsia="pl-PL"/>
        </w:rPr>
        <w:t>;</w:t>
      </w:r>
    </w:p>
    <w:p w14:paraId="1FEC492A" w14:textId="57254BA9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Nastaw na sterownikach</w:t>
      </w:r>
      <w:r w:rsidR="008E5598">
        <w:rPr>
          <w:rFonts w:ascii="Arial" w:eastAsia="Times New Roman" w:hAnsi="Arial" w:cs="Arial"/>
          <w:lang w:eastAsia="pl-PL"/>
        </w:rPr>
        <w:t>;</w:t>
      </w:r>
    </w:p>
    <w:p w14:paraId="1FEC492B" w14:textId="0ECFCE60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Parametrów pracy</w:t>
      </w:r>
      <w:r w:rsidR="008E5598">
        <w:rPr>
          <w:rFonts w:ascii="Arial" w:eastAsia="Times New Roman" w:hAnsi="Arial" w:cs="Arial"/>
          <w:lang w:eastAsia="pl-PL"/>
        </w:rPr>
        <w:t>;</w:t>
      </w:r>
      <w:r w:rsidRPr="00615507">
        <w:rPr>
          <w:rFonts w:ascii="Arial" w:eastAsia="Times New Roman" w:hAnsi="Arial" w:cs="Arial"/>
          <w:lang w:eastAsia="pl-PL"/>
        </w:rPr>
        <w:t xml:space="preserve"> </w:t>
      </w:r>
    </w:p>
    <w:p w14:paraId="1FEC492C" w14:textId="7CEB3CDB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 xml:space="preserve">Nastawy </w:t>
      </w:r>
      <w:r w:rsidR="008E5598">
        <w:rPr>
          <w:rFonts w:ascii="Arial" w:eastAsia="Times New Roman" w:hAnsi="Arial" w:cs="Arial"/>
          <w:lang w:eastAsia="pl-PL"/>
        </w:rPr>
        <w:t>zegarów;</w:t>
      </w:r>
      <w:r w:rsidRPr="00615507">
        <w:rPr>
          <w:rFonts w:ascii="Arial" w:eastAsia="Times New Roman" w:hAnsi="Arial" w:cs="Arial"/>
          <w:lang w:eastAsia="pl-PL"/>
        </w:rPr>
        <w:t xml:space="preserve"> </w:t>
      </w:r>
    </w:p>
    <w:p w14:paraId="1FEC492D" w14:textId="65A26C11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lastRenderedPageBreak/>
        <w:t>Działania siłowników i zaworów</w:t>
      </w:r>
      <w:r w:rsidR="00C80870">
        <w:rPr>
          <w:rFonts w:ascii="Arial" w:eastAsia="Times New Roman" w:hAnsi="Arial" w:cs="Arial"/>
          <w:lang w:eastAsia="pl-PL"/>
        </w:rPr>
        <w:t>;</w:t>
      </w:r>
    </w:p>
    <w:p w14:paraId="1FEC492E" w14:textId="0314E4BE" w:rsidR="00A74CAC" w:rsidRPr="00615507" w:rsidRDefault="00AC7ECA" w:rsidP="00615507">
      <w:pPr>
        <w:pStyle w:val="Akapitzlist"/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615507">
        <w:rPr>
          <w:rFonts w:ascii="Arial" w:eastAsia="Times New Roman" w:hAnsi="Arial" w:cs="Arial"/>
          <w:lang w:eastAsia="pl-PL"/>
        </w:rPr>
        <w:t>Sprawdzenie prawidłowej pracy zaworów kulowych przy króćcach nagrzewnic wodnych central wentylacyjnych oraz ich ewentualna wymiana</w:t>
      </w:r>
      <w:r w:rsidR="00C80870">
        <w:rPr>
          <w:rFonts w:ascii="Arial" w:eastAsia="Times New Roman" w:hAnsi="Arial" w:cs="Arial"/>
          <w:lang w:eastAsia="pl-PL"/>
        </w:rPr>
        <w:t>.</w:t>
      </w:r>
      <w:r w:rsidRPr="00615507">
        <w:rPr>
          <w:rFonts w:ascii="Arial" w:eastAsia="Times New Roman" w:hAnsi="Arial" w:cs="Arial"/>
          <w:lang w:eastAsia="pl-PL"/>
        </w:rPr>
        <w:t xml:space="preserve"> </w:t>
      </w:r>
    </w:p>
    <w:p w14:paraId="1FEC492F" w14:textId="77777777" w:rsidR="00A74CAC" w:rsidRPr="00B330CA" w:rsidRDefault="00A74CAC" w:rsidP="004930A7">
      <w:pPr>
        <w:spacing w:after="0"/>
        <w:ind w:left="420"/>
        <w:jc w:val="both"/>
        <w:rPr>
          <w:rFonts w:ascii="Arial" w:eastAsia="Times New Roman" w:hAnsi="Arial" w:cs="Arial"/>
          <w:lang w:eastAsia="pl-PL"/>
        </w:rPr>
      </w:pPr>
    </w:p>
    <w:p w14:paraId="1FEC4930" w14:textId="77777777" w:rsidR="00A74CAC" w:rsidRPr="00BB7035" w:rsidRDefault="00AC7ECA" w:rsidP="004930A7">
      <w:pPr>
        <w:spacing w:after="0"/>
        <w:ind w:left="420"/>
        <w:jc w:val="both"/>
        <w:rPr>
          <w:rFonts w:ascii="Arial" w:eastAsia="Times New Roman" w:hAnsi="Arial" w:cs="Arial"/>
          <w:b/>
          <w:bCs/>
          <w:lang w:eastAsia="pl-PL"/>
        </w:rPr>
      </w:pPr>
      <w:r w:rsidRPr="00B330CA">
        <w:rPr>
          <w:rFonts w:ascii="Arial" w:eastAsia="Times New Roman" w:hAnsi="Arial" w:cs="Arial"/>
          <w:lang w:eastAsia="pl-PL"/>
        </w:rPr>
        <w:t xml:space="preserve"> </w:t>
      </w:r>
      <w:r w:rsidRPr="00BB7035">
        <w:rPr>
          <w:rFonts w:ascii="Arial" w:eastAsia="Times New Roman" w:hAnsi="Arial" w:cs="Arial"/>
          <w:b/>
          <w:bCs/>
          <w:lang w:eastAsia="pl-PL"/>
        </w:rPr>
        <w:t xml:space="preserve">W ramach zgłoszenia awaryjnego serwis powinien: </w:t>
      </w:r>
    </w:p>
    <w:p w14:paraId="1FEC4931" w14:textId="1C3A0AC4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Przyjechać na teren obiektu w czasie nie dłuższym jak 24 h</w:t>
      </w:r>
      <w:r w:rsidR="00323D56">
        <w:rPr>
          <w:rFonts w:ascii="Arial" w:eastAsia="Times New Roman" w:hAnsi="Arial" w:cs="Arial"/>
          <w:lang w:eastAsia="pl-PL"/>
        </w:rPr>
        <w:t>;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</w:p>
    <w:p w14:paraId="1FEC4932" w14:textId="02D4AC67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Sprawdzić typ awarii</w:t>
      </w:r>
      <w:r w:rsidR="00323D56">
        <w:rPr>
          <w:rFonts w:ascii="Arial" w:eastAsia="Times New Roman" w:hAnsi="Arial" w:cs="Arial"/>
          <w:lang w:eastAsia="pl-PL"/>
        </w:rPr>
        <w:t>;</w:t>
      </w:r>
    </w:p>
    <w:p w14:paraId="1FEC4933" w14:textId="3025B77B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Zabezpieczyć układ przed dalszym uszkodzeniem</w:t>
      </w:r>
      <w:r w:rsidR="00323D56">
        <w:rPr>
          <w:rFonts w:ascii="Arial" w:eastAsia="Times New Roman" w:hAnsi="Arial" w:cs="Arial"/>
          <w:lang w:eastAsia="pl-PL"/>
        </w:rPr>
        <w:t>;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</w:p>
    <w:p w14:paraId="1FEC4934" w14:textId="621C1664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Zabezpieczyć budynek przed zalaniem spowodowanym uszkodzeniem urządzenia</w:t>
      </w:r>
      <w:r w:rsidR="00323D56">
        <w:rPr>
          <w:rFonts w:ascii="Arial" w:eastAsia="Times New Roman" w:hAnsi="Arial" w:cs="Arial"/>
          <w:lang w:eastAsia="pl-PL"/>
        </w:rPr>
        <w:t>;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</w:p>
    <w:p w14:paraId="1FEC4935" w14:textId="46251170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Dokonać szczegółowej analizy usterki</w:t>
      </w:r>
      <w:r w:rsidR="00323D56">
        <w:rPr>
          <w:rFonts w:ascii="Arial" w:eastAsia="Times New Roman" w:hAnsi="Arial" w:cs="Arial"/>
          <w:lang w:eastAsia="pl-PL"/>
        </w:rPr>
        <w:t>;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</w:p>
    <w:p w14:paraId="1FEC4936" w14:textId="79A3EAB4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Sporządzić protokół serwisowy</w:t>
      </w:r>
      <w:r w:rsidR="00323D56">
        <w:rPr>
          <w:rFonts w:ascii="Arial" w:eastAsia="Times New Roman" w:hAnsi="Arial" w:cs="Arial"/>
          <w:lang w:eastAsia="pl-PL"/>
        </w:rPr>
        <w:t>;</w:t>
      </w:r>
    </w:p>
    <w:p w14:paraId="1FEC4937" w14:textId="78164567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Przygotować szczegółową ofertę z określeniem ceny części i terminu dostawy, po akceptacji kosztów przez zamawiającego zamówi</w:t>
      </w:r>
      <w:r w:rsidR="00835456">
        <w:rPr>
          <w:rFonts w:ascii="Arial" w:eastAsia="Times New Roman" w:hAnsi="Arial" w:cs="Arial"/>
          <w:lang w:eastAsia="pl-PL"/>
        </w:rPr>
        <w:t>ć</w:t>
      </w:r>
      <w:r w:rsidRPr="00BB7035">
        <w:rPr>
          <w:rFonts w:ascii="Arial" w:eastAsia="Times New Roman" w:hAnsi="Arial" w:cs="Arial"/>
          <w:lang w:eastAsia="pl-PL"/>
        </w:rPr>
        <w:t xml:space="preserve"> materiał</w:t>
      </w:r>
      <w:r w:rsidR="00835456">
        <w:rPr>
          <w:rFonts w:ascii="Arial" w:eastAsia="Times New Roman" w:hAnsi="Arial" w:cs="Arial"/>
          <w:lang w:eastAsia="pl-PL"/>
        </w:rPr>
        <w:t>y</w:t>
      </w:r>
      <w:r w:rsidRPr="00BB7035">
        <w:rPr>
          <w:rFonts w:ascii="Arial" w:eastAsia="Times New Roman" w:hAnsi="Arial" w:cs="Arial"/>
          <w:lang w:eastAsia="pl-PL"/>
        </w:rPr>
        <w:t xml:space="preserve"> i bezpłatn</w:t>
      </w:r>
      <w:r w:rsidR="00835456">
        <w:rPr>
          <w:rFonts w:ascii="Arial" w:eastAsia="Times New Roman" w:hAnsi="Arial" w:cs="Arial"/>
          <w:lang w:eastAsia="pl-PL"/>
        </w:rPr>
        <w:t>ie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  <w:r w:rsidR="00835456">
        <w:rPr>
          <w:rFonts w:ascii="Arial" w:eastAsia="Times New Roman" w:hAnsi="Arial" w:cs="Arial"/>
          <w:lang w:eastAsia="pl-PL"/>
        </w:rPr>
        <w:t>za</w:t>
      </w:r>
      <w:r w:rsidRPr="00BB7035">
        <w:rPr>
          <w:rFonts w:ascii="Arial" w:eastAsia="Times New Roman" w:hAnsi="Arial" w:cs="Arial"/>
          <w:lang w:eastAsia="pl-PL"/>
        </w:rPr>
        <w:t>mont</w:t>
      </w:r>
      <w:r w:rsidR="00835456">
        <w:rPr>
          <w:rFonts w:ascii="Arial" w:eastAsia="Times New Roman" w:hAnsi="Arial" w:cs="Arial"/>
          <w:lang w:eastAsia="pl-PL"/>
        </w:rPr>
        <w:t>ować</w:t>
      </w:r>
      <w:r w:rsidRPr="00BB7035">
        <w:rPr>
          <w:rFonts w:ascii="Arial" w:eastAsia="Times New Roman" w:hAnsi="Arial" w:cs="Arial"/>
          <w:lang w:eastAsia="pl-PL"/>
        </w:rPr>
        <w:t xml:space="preserve"> oraz uruchomi</w:t>
      </w:r>
      <w:r w:rsidR="00835456">
        <w:rPr>
          <w:rFonts w:ascii="Arial" w:eastAsia="Times New Roman" w:hAnsi="Arial" w:cs="Arial"/>
          <w:lang w:eastAsia="pl-PL"/>
        </w:rPr>
        <w:t>ć</w:t>
      </w:r>
      <w:r w:rsidR="00250031">
        <w:rPr>
          <w:rFonts w:ascii="Arial" w:eastAsia="Times New Roman" w:hAnsi="Arial" w:cs="Arial"/>
          <w:lang w:eastAsia="pl-PL"/>
        </w:rPr>
        <w:t>;</w:t>
      </w:r>
    </w:p>
    <w:p w14:paraId="1FEC4938" w14:textId="2ADB4AB4" w:rsidR="00A74CAC" w:rsidRPr="00BB7035" w:rsidRDefault="00AC7ECA" w:rsidP="00BB7035">
      <w:pPr>
        <w:pStyle w:val="Akapitzlist"/>
        <w:numPr>
          <w:ilvl w:val="0"/>
          <w:numId w:val="3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B7035">
        <w:rPr>
          <w:rFonts w:ascii="Arial" w:eastAsia="Times New Roman" w:hAnsi="Arial" w:cs="Arial"/>
          <w:lang w:eastAsia="pl-PL"/>
        </w:rPr>
        <w:t>Zakończyć prace protokołem końcowym</w:t>
      </w:r>
      <w:r w:rsidR="007D2699">
        <w:rPr>
          <w:rFonts w:ascii="Arial" w:eastAsia="Times New Roman" w:hAnsi="Arial" w:cs="Arial"/>
          <w:lang w:eastAsia="pl-PL"/>
        </w:rPr>
        <w:t>.</w:t>
      </w:r>
      <w:r w:rsidRPr="00BB7035">
        <w:rPr>
          <w:rFonts w:ascii="Arial" w:eastAsia="Times New Roman" w:hAnsi="Arial" w:cs="Arial"/>
          <w:lang w:eastAsia="pl-PL"/>
        </w:rPr>
        <w:t xml:space="preserve"> </w:t>
      </w:r>
    </w:p>
    <w:p w14:paraId="1FEC4939" w14:textId="77777777" w:rsidR="00A74CAC" w:rsidRDefault="00A74CAC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FEC493A" w14:textId="7C249331" w:rsidR="00A74CAC" w:rsidRPr="00CD4B0A" w:rsidRDefault="00AC7ECA" w:rsidP="00CD4B0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lang w:eastAsia="pl-PL"/>
        </w:rPr>
      </w:pPr>
      <w:r w:rsidRPr="00CD4B0A">
        <w:rPr>
          <w:rFonts w:ascii="Arial" w:hAnsi="Arial" w:cs="Arial"/>
          <w:b/>
          <w:lang w:eastAsia="pl-PL"/>
        </w:rPr>
        <w:t>Wykonawca zobowiązuje się:</w:t>
      </w:r>
    </w:p>
    <w:p w14:paraId="1FEC493B" w14:textId="17989FCD" w:rsidR="00A74CAC" w:rsidRPr="00CD4B0A" w:rsidRDefault="00AC7ECA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CD4B0A">
        <w:rPr>
          <w:rFonts w:ascii="Arial" w:hAnsi="Arial" w:cs="Arial"/>
          <w:lang w:eastAsia="pl-PL"/>
        </w:rPr>
        <w:t>informować osoby odpowiedzialne ze strony Zamawiającego o wszelkich zauważonych podczas przeglądów</w:t>
      </w:r>
      <w:r w:rsidR="00BA4C30">
        <w:rPr>
          <w:rFonts w:ascii="Arial" w:hAnsi="Arial" w:cs="Arial"/>
          <w:lang w:eastAsia="pl-PL"/>
        </w:rPr>
        <w:t xml:space="preserve"> </w:t>
      </w:r>
      <w:r w:rsidRPr="00CD4B0A">
        <w:rPr>
          <w:rFonts w:ascii="Arial" w:hAnsi="Arial" w:cs="Arial"/>
          <w:lang w:eastAsia="pl-PL"/>
        </w:rPr>
        <w:t>/</w:t>
      </w:r>
      <w:r w:rsidR="00BA4C30">
        <w:rPr>
          <w:rFonts w:ascii="Arial" w:hAnsi="Arial" w:cs="Arial"/>
          <w:lang w:eastAsia="pl-PL"/>
        </w:rPr>
        <w:t xml:space="preserve"> </w:t>
      </w:r>
      <w:r w:rsidRPr="00CD4B0A">
        <w:rPr>
          <w:rFonts w:ascii="Arial" w:hAnsi="Arial" w:cs="Arial"/>
          <w:lang w:eastAsia="pl-PL"/>
        </w:rPr>
        <w:t>serwis</w:t>
      </w:r>
      <w:r w:rsidR="00BA4C30">
        <w:rPr>
          <w:rFonts w:ascii="Arial" w:hAnsi="Arial" w:cs="Arial"/>
          <w:lang w:eastAsia="pl-PL"/>
        </w:rPr>
        <w:t>ów</w:t>
      </w:r>
      <w:r w:rsidRPr="00CD4B0A">
        <w:rPr>
          <w:rFonts w:ascii="Arial" w:hAnsi="Arial" w:cs="Arial"/>
          <w:lang w:eastAsia="pl-PL"/>
        </w:rPr>
        <w:t xml:space="preserve"> nieprawidłowościach w pracy urządzeń, które mogłyby spowodować ich awarię, a w przypadku zauważenia dysfunkcji do wstępnego oszacowania kosztów naprawy;</w:t>
      </w:r>
    </w:p>
    <w:p w14:paraId="1FEC493D" w14:textId="45A0BFFE" w:rsidR="00A74CAC" w:rsidRPr="00CD4B0A" w:rsidRDefault="00AF3225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CD4B0A">
        <w:rPr>
          <w:rFonts w:ascii="Arial" w:hAnsi="Arial" w:cs="Arial"/>
          <w:lang w:eastAsia="pl-PL"/>
        </w:rPr>
        <w:t>sporządzać protokoły z wykonanych przeglądów i serwisów przedstawiając</w:t>
      </w:r>
      <w:r w:rsidR="00CE041B">
        <w:rPr>
          <w:rFonts w:ascii="Arial" w:hAnsi="Arial" w:cs="Arial"/>
          <w:lang w:eastAsia="pl-PL"/>
        </w:rPr>
        <w:t>e</w:t>
      </w:r>
      <w:r w:rsidRPr="00CD4B0A">
        <w:rPr>
          <w:rFonts w:ascii="Arial" w:hAnsi="Arial" w:cs="Arial"/>
          <w:lang w:eastAsia="pl-PL"/>
        </w:rPr>
        <w:t xml:space="preserve"> </w:t>
      </w:r>
      <w:r w:rsidR="00AC7ECA" w:rsidRPr="00CD4B0A">
        <w:rPr>
          <w:rFonts w:ascii="Arial" w:hAnsi="Arial" w:cs="Arial"/>
          <w:lang w:eastAsia="pl-PL"/>
        </w:rPr>
        <w:t>między innymi: opis wykonywanych czynności, określenie stanu urządzeń po przeglądzie</w:t>
      </w:r>
      <w:r w:rsidR="00770C3A">
        <w:rPr>
          <w:rFonts w:ascii="Arial" w:hAnsi="Arial" w:cs="Arial"/>
          <w:lang w:eastAsia="pl-PL"/>
        </w:rPr>
        <w:t xml:space="preserve"> </w:t>
      </w:r>
      <w:r w:rsidR="00AC7ECA" w:rsidRPr="00CD4B0A">
        <w:rPr>
          <w:rFonts w:ascii="Arial" w:hAnsi="Arial" w:cs="Arial"/>
          <w:lang w:eastAsia="pl-PL"/>
        </w:rPr>
        <w:t>/</w:t>
      </w:r>
      <w:r w:rsidR="00770C3A">
        <w:rPr>
          <w:rFonts w:ascii="Arial" w:hAnsi="Arial" w:cs="Arial"/>
          <w:lang w:eastAsia="pl-PL"/>
        </w:rPr>
        <w:t xml:space="preserve"> </w:t>
      </w:r>
      <w:r w:rsidR="00AC7ECA" w:rsidRPr="00CD4B0A">
        <w:rPr>
          <w:rFonts w:ascii="Arial" w:hAnsi="Arial" w:cs="Arial"/>
          <w:lang w:eastAsia="pl-PL"/>
        </w:rPr>
        <w:t xml:space="preserve">serwisie, zalecenia do dalszej eksploatacji, wyszczególnienie awarii, których usunięcie podlega gwarancji </w:t>
      </w:r>
      <w:r w:rsidR="00BA7876">
        <w:rPr>
          <w:rFonts w:ascii="Arial" w:hAnsi="Arial" w:cs="Arial"/>
          <w:lang w:eastAsia="pl-PL"/>
        </w:rPr>
        <w:t xml:space="preserve">oraz uprawnienia i </w:t>
      </w:r>
      <w:r w:rsidR="00AC7ECA" w:rsidRPr="00CD4B0A">
        <w:rPr>
          <w:rFonts w:ascii="Arial" w:hAnsi="Arial" w:cs="Arial"/>
          <w:lang w:eastAsia="pl-PL"/>
        </w:rPr>
        <w:t>podpisy osób przeprowadzających przegląd</w:t>
      </w:r>
      <w:r w:rsidR="00BA7876">
        <w:rPr>
          <w:rFonts w:ascii="Arial" w:hAnsi="Arial" w:cs="Arial"/>
          <w:lang w:eastAsia="pl-PL"/>
        </w:rPr>
        <w:t xml:space="preserve"> </w:t>
      </w:r>
      <w:r w:rsidR="00AC7ECA" w:rsidRPr="00CD4B0A">
        <w:rPr>
          <w:rFonts w:ascii="Arial" w:hAnsi="Arial" w:cs="Arial"/>
          <w:lang w:eastAsia="pl-PL"/>
        </w:rPr>
        <w:t>/</w:t>
      </w:r>
      <w:r w:rsidR="00BA7876">
        <w:rPr>
          <w:rFonts w:ascii="Arial" w:hAnsi="Arial" w:cs="Arial"/>
          <w:lang w:eastAsia="pl-PL"/>
        </w:rPr>
        <w:t xml:space="preserve"> </w:t>
      </w:r>
      <w:r w:rsidR="00AC7ECA" w:rsidRPr="00CD4B0A">
        <w:rPr>
          <w:rFonts w:ascii="Arial" w:hAnsi="Arial" w:cs="Arial"/>
          <w:lang w:eastAsia="pl-PL"/>
        </w:rPr>
        <w:t>serwis</w:t>
      </w:r>
      <w:r w:rsidR="00E87635">
        <w:rPr>
          <w:rFonts w:ascii="Arial" w:hAnsi="Arial" w:cs="Arial"/>
          <w:lang w:eastAsia="pl-PL"/>
        </w:rPr>
        <w:t>.</w:t>
      </w:r>
      <w:r w:rsidR="00A83B1A">
        <w:rPr>
          <w:rFonts w:ascii="Arial" w:hAnsi="Arial" w:cs="Arial"/>
          <w:lang w:eastAsia="pl-PL"/>
        </w:rPr>
        <w:t xml:space="preserve"> </w:t>
      </w:r>
      <w:r w:rsidR="00A83B1A">
        <w:rPr>
          <w:rFonts w:ascii="Arial" w:hAnsi="Arial" w:cs="Arial"/>
          <w:lang w:eastAsia="pl-PL"/>
        </w:rPr>
        <w:t>Protokoły należy przekazać Zamawiającemu</w:t>
      </w:r>
      <w:r w:rsidR="0037454E">
        <w:rPr>
          <w:rFonts w:ascii="Arial" w:hAnsi="Arial" w:cs="Arial"/>
          <w:lang w:eastAsia="pl-PL"/>
        </w:rPr>
        <w:t>;</w:t>
      </w:r>
    </w:p>
    <w:p w14:paraId="1FEC493E" w14:textId="3AAC536E" w:rsidR="00A74CAC" w:rsidRPr="00CD4B0A" w:rsidRDefault="00AC7ECA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CD4B0A">
        <w:rPr>
          <w:rFonts w:ascii="Arial" w:hAnsi="Arial" w:cs="Arial"/>
          <w:lang w:eastAsia="pl-PL"/>
        </w:rPr>
        <w:t>utrzymywać w ramach realizacji przedmiotu zamówienia</w:t>
      </w:r>
      <w:r w:rsidR="00EB1B6D">
        <w:rPr>
          <w:rFonts w:ascii="Arial" w:hAnsi="Arial" w:cs="Arial"/>
          <w:lang w:eastAsia="pl-PL"/>
        </w:rPr>
        <w:t xml:space="preserve"> </w:t>
      </w:r>
      <w:r w:rsidRPr="00CD4B0A">
        <w:rPr>
          <w:rFonts w:ascii="Arial" w:hAnsi="Arial" w:cs="Arial"/>
          <w:lang w:eastAsia="pl-PL"/>
        </w:rPr>
        <w:t>całodobowe kanały łączności, tj. minimum jeden numer telefonu komórkowego i minimum jeden adres e-mail</w:t>
      </w:r>
      <w:r w:rsidR="0037454E">
        <w:rPr>
          <w:rFonts w:ascii="Arial" w:hAnsi="Arial" w:cs="Arial"/>
          <w:lang w:eastAsia="pl-PL"/>
        </w:rPr>
        <w:t>;</w:t>
      </w:r>
    </w:p>
    <w:p w14:paraId="1FEC493F" w14:textId="3C86735E" w:rsidR="00A74CAC" w:rsidRPr="00CD4B0A" w:rsidRDefault="00AC7ECA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CD4B0A">
        <w:rPr>
          <w:rFonts w:ascii="Arial" w:hAnsi="Arial" w:cs="Arial"/>
          <w:lang w:eastAsia="pl-PL"/>
        </w:rPr>
        <w:t>dokonywać przeglądów i serwisów w miejscu instalacji urządzeń. Czynności przeglądowo-serwisowe w obiekcie Zamawiającego będą wykonywane po wcześniejszym ustaleniu terminu z Zamawiającym. Dojazd serwisanta urządzeń do siedziby użytkownika zostanie wliczony przez Wykonawcę w koszt usługi. Przegląd</w:t>
      </w:r>
      <w:r w:rsidR="007F2A71">
        <w:rPr>
          <w:rFonts w:ascii="Arial" w:hAnsi="Arial" w:cs="Arial"/>
          <w:lang w:eastAsia="pl-PL"/>
        </w:rPr>
        <w:t>y</w:t>
      </w:r>
      <w:r w:rsidRPr="00CD4B0A">
        <w:rPr>
          <w:rFonts w:ascii="Arial" w:hAnsi="Arial" w:cs="Arial"/>
          <w:lang w:eastAsia="pl-PL"/>
        </w:rPr>
        <w:t xml:space="preserve"> i serwis</w:t>
      </w:r>
      <w:r w:rsidR="007F2A71">
        <w:rPr>
          <w:rFonts w:ascii="Arial" w:hAnsi="Arial" w:cs="Arial"/>
          <w:lang w:eastAsia="pl-PL"/>
        </w:rPr>
        <w:t>y</w:t>
      </w:r>
      <w:r w:rsidRPr="00CD4B0A">
        <w:rPr>
          <w:rFonts w:ascii="Arial" w:hAnsi="Arial" w:cs="Arial"/>
          <w:lang w:eastAsia="pl-PL"/>
        </w:rPr>
        <w:t xml:space="preserve"> powinny być przeprowadzon</w:t>
      </w:r>
      <w:r w:rsidR="007F2A71">
        <w:rPr>
          <w:rFonts w:ascii="Arial" w:hAnsi="Arial" w:cs="Arial"/>
          <w:lang w:eastAsia="pl-PL"/>
        </w:rPr>
        <w:t>e</w:t>
      </w:r>
      <w:r w:rsidRPr="00CD4B0A">
        <w:rPr>
          <w:rFonts w:ascii="Arial" w:hAnsi="Arial" w:cs="Arial"/>
          <w:lang w:eastAsia="pl-PL"/>
        </w:rPr>
        <w:t xml:space="preserve"> przez Wykonawcę z uwzględnieniem zaleceń producenta urządzenia, a także z zachowaniem przepisów bhp i p-poż.</w:t>
      </w:r>
      <w:r w:rsidR="003334F1">
        <w:rPr>
          <w:rFonts w:ascii="Arial" w:hAnsi="Arial" w:cs="Arial"/>
          <w:lang w:eastAsia="pl-PL"/>
        </w:rPr>
        <w:t>;</w:t>
      </w:r>
    </w:p>
    <w:p w14:paraId="1FEC4940" w14:textId="594FADCD" w:rsidR="00A74CAC" w:rsidRDefault="00AC7ECA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CD4B0A">
        <w:rPr>
          <w:rFonts w:ascii="Arial" w:hAnsi="Arial" w:cs="Arial"/>
          <w:lang w:eastAsia="pl-PL"/>
        </w:rPr>
        <w:t>dokonywać przegląd</w:t>
      </w:r>
      <w:r w:rsidR="0040142A">
        <w:rPr>
          <w:rFonts w:ascii="Arial" w:hAnsi="Arial" w:cs="Arial"/>
          <w:lang w:eastAsia="pl-PL"/>
        </w:rPr>
        <w:t>ów</w:t>
      </w:r>
      <w:r w:rsidRPr="00CD4B0A">
        <w:rPr>
          <w:rFonts w:ascii="Arial" w:hAnsi="Arial" w:cs="Arial"/>
          <w:lang w:eastAsia="pl-PL"/>
        </w:rPr>
        <w:t xml:space="preserve"> i serwis</w:t>
      </w:r>
      <w:r w:rsidR="0040142A">
        <w:rPr>
          <w:rFonts w:ascii="Arial" w:hAnsi="Arial" w:cs="Arial"/>
          <w:lang w:eastAsia="pl-PL"/>
        </w:rPr>
        <w:t>ów</w:t>
      </w:r>
      <w:r w:rsidRPr="00CD4B0A">
        <w:rPr>
          <w:rFonts w:ascii="Arial" w:hAnsi="Arial" w:cs="Arial"/>
          <w:lang w:eastAsia="pl-PL"/>
        </w:rPr>
        <w:t xml:space="preserve"> instalacji</w:t>
      </w:r>
      <w:r w:rsidR="0040142A">
        <w:rPr>
          <w:rFonts w:ascii="Arial" w:hAnsi="Arial" w:cs="Arial"/>
          <w:lang w:eastAsia="pl-PL"/>
        </w:rPr>
        <w:t xml:space="preserve"> </w:t>
      </w:r>
      <w:r w:rsidRPr="00CD4B0A">
        <w:rPr>
          <w:rFonts w:ascii="Arial" w:hAnsi="Arial" w:cs="Arial"/>
          <w:lang w:eastAsia="pl-PL"/>
        </w:rPr>
        <w:t>/</w:t>
      </w:r>
      <w:r w:rsidR="0040142A">
        <w:rPr>
          <w:rFonts w:ascii="Arial" w:hAnsi="Arial" w:cs="Arial"/>
          <w:lang w:eastAsia="pl-PL"/>
        </w:rPr>
        <w:t xml:space="preserve"> </w:t>
      </w:r>
      <w:r w:rsidRPr="00CD4B0A">
        <w:rPr>
          <w:rFonts w:ascii="Arial" w:hAnsi="Arial" w:cs="Arial"/>
          <w:lang w:eastAsia="pl-PL"/>
        </w:rPr>
        <w:t>urządzeń przy użyciu własnych, dostarczonych przez siebie środków i narzędzi</w:t>
      </w:r>
      <w:r w:rsidR="007266AB">
        <w:rPr>
          <w:rFonts w:ascii="Arial" w:hAnsi="Arial" w:cs="Arial"/>
          <w:lang w:eastAsia="pl-PL"/>
        </w:rPr>
        <w:t>;</w:t>
      </w:r>
    </w:p>
    <w:p w14:paraId="760816F0" w14:textId="6CE5A7B0" w:rsidR="00FF0716" w:rsidRDefault="00FF0716" w:rsidP="00CD4B0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ponosić odpowiedzialność za działania osób, którym powierzy wykonanie określonych czynności związanych z realizacją przedmiotu zamówienia</w:t>
      </w:r>
      <w:r w:rsidR="00DF6923">
        <w:rPr>
          <w:rFonts w:ascii="Arial" w:hAnsi="Arial" w:cs="Arial"/>
          <w:lang w:eastAsia="pl-PL"/>
        </w:rPr>
        <w:t>;</w:t>
      </w:r>
    </w:p>
    <w:p w14:paraId="45D1025A" w14:textId="368E54AA" w:rsidR="00E538BF" w:rsidRPr="00757648" w:rsidRDefault="00E538BF" w:rsidP="00E538BF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 w:rsidRPr="00E538BF">
        <w:rPr>
          <w:rFonts w:ascii="Arial" w:eastAsia="Times New Roman" w:hAnsi="Arial" w:cs="Arial"/>
          <w:lang w:eastAsia="pl-PL"/>
        </w:rPr>
        <w:t>wliczyć cenę zakupu i dostawy filtrów oraz środków chemicznych niezbędn</w:t>
      </w:r>
      <w:r w:rsidR="00100DB7">
        <w:rPr>
          <w:rFonts w:ascii="Arial" w:eastAsia="Times New Roman" w:hAnsi="Arial" w:cs="Arial"/>
          <w:lang w:eastAsia="pl-PL"/>
        </w:rPr>
        <w:t>ych</w:t>
      </w:r>
      <w:r w:rsidRPr="00E538BF">
        <w:rPr>
          <w:rFonts w:ascii="Arial" w:eastAsia="Times New Roman" w:hAnsi="Arial" w:cs="Arial"/>
          <w:lang w:eastAsia="pl-PL"/>
        </w:rPr>
        <w:t xml:space="preserve"> do czyszczenia urządzeń</w:t>
      </w:r>
      <w:r w:rsidR="00100DB7">
        <w:rPr>
          <w:rFonts w:ascii="Arial" w:eastAsia="Times New Roman" w:hAnsi="Arial" w:cs="Arial"/>
          <w:lang w:eastAsia="pl-PL"/>
        </w:rPr>
        <w:t>;</w:t>
      </w:r>
    </w:p>
    <w:p w14:paraId="75CE9B0C" w14:textId="186EC551" w:rsidR="00757648" w:rsidRPr="00E76AAD" w:rsidRDefault="00757648" w:rsidP="00E538BF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stosować najwyższej jakości i klasy elementów podzespołów wymienianych zgodnie z wymaganymi producenta. Wykonawca udziela 24 miesięcznej gwarancji na elementy instalowane w urządzeniach</w:t>
      </w:r>
      <w:r w:rsidR="00E76AAD">
        <w:rPr>
          <w:rFonts w:ascii="Arial" w:eastAsia="Times New Roman" w:hAnsi="Arial" w:cs="Arial"/>
          <w:lang w:eastAsia="pl-PL"/>
        </w:rPr>
        <w:t>.</w:t>
      </w:r>
    </w:p>
    <w:p w14:paraId="1FEC4941" w14:textId="77777777" w:rsidR="00A74CAC" w:rsidRDefault="00A74CAC">
      <w:pPr>
        <w:spacing w:after="0"/>
        <w:jc w:val="both"/>
        <w:rPr>
          <w:rFonts w:ascii="Arial" w:hAnsi="Arial" w:cs="Arial"/>
          <w:lang w:eastAsia="pl-PL"/>
        </w:rPr>
      </w:pPr>
    </w:p>
    <w:p w14:paraId="1FEC4950" w14:textId="4FDA81D7" w:rsidR="00A74CAC" w:rsidRDefault="00AC7ECA" w:rsidP="0042475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  <w:lang w:eastAsia="pl-PL"/>
        </w:rPr>
      </w:pPr>
      <w:r w:rsidRPr="00560631">
        <w:rPr>
          <w:rFonts w:ascii="Arial" w:hAnsi="Arial" w:cs="Arial"/>
          <w:b/>
          <w:bCs/>
          <w:lang w:eastAsia="pl-PL"/>
        </w:rPr>
        <w:t xml:space="preserve">Wykonawca zobowiązuje się do wykonywania przeglądów w terminach </w:t>
      </w:r>
      <w:r w:rsidRPr="00560631">
        <w:rPr>
          <w:rFonts w:ascii="Arial" w:hAnsi="Arial" w:cs="Arial"/>
          <w:b/>
          <w:bCs/>
          <w:lang w:eastAsia="pl-PL"/>
        </w:rPr>
        <w:br/>
      </w:r>
      <w:r w:rsidR="00560631">
        <w:rPr>
          <w:rFonts w:ascii="Arial" w:hAnsi="Arial" w:cs="Arial"/>
          <w:b/>
          <w:bCs/>
          <w:lang w:eastAsia="pl-PL"/>
        </w:rPr>
        <w:t>do 31 maja 2026 r.</w:t>
      </w:r>
      <w:r w:rsidRPr="00560631">
        <w:rPr>
          <w:rFonts w:ascii="Arial" w:hAnsi="Arial" w:cs="Arial"/>
          <w:b/>
          <w:bCs/>
          <w:lang w:eastAsia="pl-PL"/>
        </w:rPr>
        <w:t xml:space="preserve"> i </w:t>
      </w:r>
      <w:r w:rsidR="00560631">
        <w:rPr>
          <w:rFonts w:ascii="Arial" w:hAnsi="Arial" w:cs="Arial"/>
          <w:b/>
          <w:bCs/>
          <w:lang w:eastAsia="pl-PL"/>
        </w:rPr>
        <w:t xml:space="preserve">do </w:t>
      </w:r>
      <w:r w:rsidR="00987514">
        <w:rPr>
          <w:rFonts w:ascii="Arial" w:hAnsi="Arial" w:cs="Arial"/>
          <w:b/>
          <w:bCs/>
          <w:lang w:eastAsia="pl-PL"/>
        </w:rPr>
        <w:t xml:space="preserve">30 </w:t>
      </w:r>
      <w:r w:rsidRPr="00560631">
        <w:rPr>
          <w:rFonts w:ascii="Arial" w:hAnsi="Arial" w:cs="Arial"/>
          <w:b/>
          <w:bCs/>
          <w:lang w:eastAsia="pl-PL"/>
        </w:rPr>
        <w:t>wrześni</w:t>
      </w:r>
      <w:r w:rsidR="00987514">
        <w:rPr>
          <w:rFonts w:ascii="Arial" w:hAnsi="Arial" w:cs="Arial"/>
          <w:b/>
          <w:bCs/>
          <w:lang w:eastAsia="pl-PL"/>
        </w:rPr>
        <w:t>a</w:t>
      </w:r>
      <w:r w:rsidRPr="00560631">
        <w:rPr>
          <w:rFonts w:ascii="Arial" w:hAnsi="Arial" w:cs="Arial"/>
          <w:b/>
          <w:bCs/>
          <w:lang w:eastAsia="pl-PL"/>
        </w:rPr>
        <w:t xml:space="preserve"> 2026 r. </w:t>
      </w:r>
    </w:p>
    <w:p w14:paraId="602B7A71" w14:textId="77777777" w:rsidR="0042475F" w:rsidRPr="0042475F" w:rsidRDefault="0042475F" w:rsidP="0042475F">
      <w:pPr>
        <w:pStyle w:val="Akapitzlist"/>
        <w:rPr>
          <w:rFonts w:ascii="Arial" w:hAnsi="Arial" w:cs="Arial"/>
          <w:b/>
          <w:bCs/>
          <w:lang w:eastAsia="pl-PL"/>
        </w:rPr>
      </w:pPr>
    </w:p>
    <w:p w14:paraId="44EBC1B6" w14:textId="1D70500D" w:rsidR="0042475F" w:rsidRDefault="0042475F" w:rsidP="0042475F">
      <w:pPr>
        <w:pStyle w:val="Akapitzlist"/>
        <w:numPr>
          <w:ilvl w:val="0"/>
          <w:numId w:val="1"/>
        </w:numPr>
        <w:suppressAutoHyphens w:val="0"/>
        <w:autoSpaceDN/>
        <w:spacing w:after="0" w:line="276" w:lineRule="auto"/>
        <w:contextualSpacing/>
        <w:jc w:val="both"/>
        <w:textAlignment w:val="auto"/>
        <w:rPr>
          <w:rFonts w:ascii="Arial" w:hAnsi="Arial" w:cs="Arial"/>
          <w:b/>
          <w:bCs/>
          <w:lang w:eastAsia="pl-PL"/>
        </w:rPr>
      </w:pPr>
      <w:r w:rsidRPr="0042475F">
        <w:rPr>
          <w:rFonts w:ascii="Arial" w:hAnsi="Arial" w:cs="Arial"/>
          <w:b/>
          <w:bCs/>
        </w:rPr>
        <w:t>Termin realizacji od dnia podpisania umowy do 31.12.2026 r.</w:t>
      </w:r>
    </w:p>
    <w:p w14:paraId="3F1BA1A6" w14:textId="77777777" w:rsidR="00604EA7" w:rsidRPr="00604EA7" w:rsidRDefault="00604EA7" w:rsidP="00604EA7">
      <w:pPr>
        <w:pStyle w:val="Akapitzlist"/>
        <w:rPr>
          <w:rFonts w:ascii="Arial" w:hAnsi="Arial" w:cs="Arial"/>
          <w:b/>
          <w:bCs/>
          <w:lang w:eastAsia="pl-PL"/>
        </w:rPr>
      </w:pPr>
    </w:p>
    <w:p w14:paraId="2B158466" w14:textId="77777777" w:rsidR="00604EA7" w:rsidRPr="00E76AAD" w:rsidRDefault="00604EA7" w:rsidP="00604EA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lang w:eastAsia="pl-PL"/>
        </w:rPr>
      </w:pPr>
      <w:r w:rsidRPr="00E76AAD">
        <w:rPr>
          <w:rFonts w:ascii="Arial" w:hAnsi="Arial" w:cs="Arial"/>
          <w:bCs/>
        </w:rPr>
        <w:lastRenderedPageBreak/>
        <w:t>Wykonawca jako wytwórca odpadów w rozumieniu art. 3 ust. 1 pkt. 32 ustawy o odpadach z dnia 14.12.2012 r.,</w:t>
      </w:r>
      <w:r>
        <w:rPr>
          <w:rFonts w:ascii="Arial" w:hAnsi="Arial" w:cs="Arial"/>
          <w:bCs/>
        </w:rPr>
        <w:t xml:space="preserve"> </w:t>
      </w:r>
      <w:r w:rsidRPr="00E76AAD">
        <w:rPr>
          <w:rFonts w:ascii="Arial" w:hAnsi="Arial" w:cs="Arial"/>
          <w:bCs/>
        </w:rPr>
        <w:t>(Dz. U. 2013 poz. 21 ze zm.) ma obowiązek zagospodarowania odpadów powstałych podczas realizacji zamówienia zgodnie z wyżej wymienioną ustawą. W cenie Wykonawca ma obowiązek i uwzględnić miejsce, odległość, koszt wywozu, składowania i utylizacji odpadów.</w:t>
      </w:r>
    </w:p>
    <w:p w14:paraId="5FBF0B26" w14:textId="77777777" w:rsidR="00604EA7" w:rsidRPr="0042475F" w:rsidRDefault="00604EA7" w:rsidP="00604EA7">
      <w:pPr>
        <w:pStyle w:val="Akapitzlist"/>
        <w:suppressAutoHyphens w:val="0"/>
        <w:autoSpaceDN/>
        <w:spacing w:after="0" w:line="276" w:lineRule="auto"/>
        <w:ind w:left="420"/>
        <w:contextualSpacing/>
        <w:jc w:val="both"/>
        <w:textAlignment w:val="auto"/>
        <w:rPr>
          <w:rFonts w:ascii="Arial" w:hAnsi="Arial" w:cs="Arial"/>
          <w:b/>
          <w:bCs/>
          <w:lang w:eastAsia="pl-PL"/>
        </w:rPr>
      </w:pPr>
    </w:p>
    <w:p w14:paraId="6DEE0B11" w14:textId="77777777" w:rsidR="0042475F" w:rsidRPr="0042475F" w:rsidRDefault="0042475F" w:rsidP="0042475F">
      <w:pPr>
        <w:pStyle w:val="Akapitzlist"/>
        <w:spacing w:after="0"/>
        <w:ind w:left="420"/>
        <w:jc w:val="both"/>
        <w:rPr>
          <w:rFonts w:ascii="Arial" w:hAnsi="Arial" w:cs="Arial"/>
          <w:b/>
          <w:bCs/>
          <w:lang w:eastAsia="pl-PL"/>
        </w:rPr>
      </w:pPr>
    </w:p>
    <w:sectPr w:rsidR="0042475F" w:rsidRPr="0042475F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F01E8" w14:textId="77777777" w:rsidR="002C091D" w:rsidRDefault="002C091D">
      <w:pPr>
        <w:spacing w:after="0"/>
      </w:pPr>
      <w:r>
        <w:separator/>
      </w:r>
    </w:p>
  </w:endnote>
  <w:endnote w:type="continuationSeparator" w:id="0">
    <w:p w14:paraId="546C616C" w14:textId="77777777" w:rsidR="002C091D" w:rsidRDefault="002C09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C48CC" w14:textId="77777777" w:rsidR="00AC7ECA" w:rsidRDefault="00AC7ECA">
    <w:pPr>
      <w:pStyle w:val="Stopka"/>
      <w:jc w:val="right"/>
    </w:pPr>
    <w:r>
      <w:rPr>
        <w:rFonts w:ascii="Calibri Light" w:eastAsia="Times New Roman" w:hAnsi="Calibri Light"/>
        <w:sz w:val="28"/>
        <w:szCs w:val="28"/>
      </w:rPr>
      <w:t xml:space="preserve">str. </w:t>
    </w:r>
    <w:r>
      <w:rPr>
        <w:rFonts w:ascii="Calibri Light" w:eastAsia="Times New Roman" w:hAnsi="Calibri Light"/>
        <w:sz w:val="28"/>
        <w:szCs w:val="28"/>
      </w:rPr>
      <w:fldChar w:fldCharType="begin"/>
    </w:r>
    <w:r>
      <w:rPr>
        <w:rFonts w:ascii="Calibri Light" w:eastAsia="Times New Roman" w:hAnsi="Calibri Light"/>
        <w:sz w:val="28"/>
        <w:szCs w:val="28"/>
      </w:rPr>
      <w:instrText xml:space="preserve"> PAGE </w:instrText>
    </w:r>
    <w:r>
      <w:rPr>
        <w:rFonts w:ascii="Calibri Light" w:eastAsia="Times New Roman" w:hAnsi="Calibri Light"/>
        <w:sz w:val="28"/>
        <w:szCs w:val="28"/>
      </w:rPr>
      <w:fldChar w:fldCharType="separate"/>
    </w:r>
    <w:r>
      <w:rPr>
        <w:rFonts w:ascii="Calibri Light" w:eastAsia="Times New Roman" w:hAnsi="Calibri Light"/>
        <w:sz w:val="28"/>
        <w:szCs w:val="28"/>
      </w:rPr>
      <w:t>2</w:t>
    </w:r>
    <w:r>
      <w:rPr>
        <w:rFonts w:ascii="Calibri Light" w:eastAsia="Times New Roman" w:hAnsi="Calibri Light"/>
        <w:sz w:val="28"/>
        <w:szCs w:val="28"/>
      </w:rPr>
      <w:fldChar w:fldCharType="end"/>
    </w:r>
  </w:p>
  <w:p w14:paraId="1FEC48CD" w14:textId="77777777" w:rsidR="00AC7ECA" w:rsidRDefault="00AC7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CA09" w14:textId="77777777" w:rsidR="002C091D" w:rsidRDefault="002C091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FF926EA" w14:textId="77777777" w:rsidR="002C091D" w:rsidRDefault="002C09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C48C9" w14:textId="77777777" w:rsidR="00AC7ECA" w:rsidRDefault="00AC7ECA">
    <w:pPr>
      <w:tabs>
        <w:tab w:val="left" w:pos="7551"/>
        <w:tab w:val="right" w:pos="9072"/>
      </w:tabs>
      <w:spacing w:before="100" w:after="100"/>
      <w:outlineLvl w:val="2"/>
    </w:pPr>
    <w:r>
      <w:rPr>
        <w:rFonts w:ascii="Arial" w:eastAsia="Times New Roman" w:hAnsi="Arial" w:cs="Arial"/>
        <w:bCs/>
        <w:sz w:val="21"/>
        <w:szCs w:val="21"/>
        <w:lang w:eastAsia="pl-PL"/>
      </w:rPr>
      <w:t>WKOŚ-ZR.7021.45.2026.JN</w:t>
    </w:r>
    <w:r>
      <w:rPr>
        <w:rFonts w:ascii="Arial" w:hAnsi="Arial" w:cs="Arial"/>
        <w:bCs/>
        <w:sz w:val="21"/>
        <w:szCs w:val="21"/>
      </w:rPr>
      <w:tab/>
      <w:t xml:space="preserve">   Załącznik nr 1</w:t>
    </w:r>
    <w:r>
      <w:rPr>
        <w:rFonts w:ascii="Arial" w:hAnsi="Arial" w:cs="Arial"/>
        <w:bCs/>
        <w:sz w:val="21"/>
        <w:szCs w:val="21"/>
      </w:rPr>
      <w:tab/>
    </w:r>
  </w:p>
  <w:p w14:paraId="1FEC48CA" w14:textId="77777777" w:rsidR="00AC7ECA" w:rsidRDefault="00AC7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0C2"/>
    <w:multiLevelType w:val="hybridMultilevel"/>
    <w:tmpl w:val="70FA90A2"/>
    <w:lvl w:ilvl="0" w:tplc="1CE27F44">
      <w:start w:val="2"/>
      <w:numFmt w:val="bullet"/>
      <w:lvlText w:val="•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3476DE8"/>
    <w:multiLevelType w:val="hybridMultilevel"/>
    <w:tmpl w:val="40987B5A"/>
    <w:lvl w:ilvl="0" w:tplc="A4F49066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F2DCF"/>
    <w:multiLevelType w:val="multilevel"/>
    <w:tmpl w:val="3B5CB95C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."/>
      <w:lvlJc w:val="left"/>
      <w:pPr>
        <w:ind w:left="1140" w:hanging="360"/>
      </w:pPr>
    </w:lvl>
    <w:lvl w:ilvl="2">
      <w:start w:val="1"/>
      <w:numFmt w:val="lowerRoman"/>
      <w:lvlText w:val="."/>
      <w:lvlJc w:val="right"/>
      <w:pPr>
        <w:ind w:left="1860" w:hanging="180"/>
      </w:pPr>
    </w:lvl>
    <w:lvl w:ilvl="3">
      <w:start w:val="1"/>
      <w:numFmt w:val="decimal"/>
      <w:lvlText w:val="."/>
      <w:lvlJc w:val="left"/>
      <w:pPr>
        <w:ind w:left="2580" w:hanging="360"/>
      </w:pPr>
    </w:lvl>
    <w:lvl w:ilvl="4">
      <w:start w:val="1"/>
      <w:numFmt w:val="lowerLetter"/>
      <w:lvlText w:val="."/>
      <w:lvlJc w:val="left"/>
      <w:pPr>
        <w:ind w:left="3300" w:hanging="360"/>
      </w:pPr>
    </w:lvl>
    <w:lvl w:ilvl="5">
      <w:start w:val="1"/>
      <w:numFmt w:val="lowerRoman"/>
      <w:lvlText w:val="."/>
      <w:lvlJc w:val="right"/>
      <w:pPr>
        <w:ind w:left="4020" w:hanging="180"/>
      </w:pPr>
    </w:lvl>
    <w:lvl w:ilvl="6">
      <w:start w:val="1"/>
      <w:numFmt w:val="decimal"/>
      <w:lvlText w:val="."/>
      <w:lvlJc w:val="left"/>
      <w:pPr>
        <w:ind w:left="4740" w:hanging="360"/>
      </w:pPr>
    </w:lvl>
    <w:lvl w:ilvl="7">
      <w:start w:val="1"/>
      <w:numFmt w:val="lowerLetter"/>
      <w:lvlText w:val="."/>
      <w:lvlJc w:val="left"/>
      <w:pPr>
        <w:ind w:left="5460" w:hanging="360"/>
      </w:pPr>
    </w:lvl>
    <w:lvl w:ilvl="8">
      <w:start w:val="1"/>
      <w:numFmt w:val="lowerRoman"/>
      <w:lvlText w:val="."/>
      <w:lvlJc w:val="right"/>
      <w:pPr>
        <w:ind w:left="6180" w:hanging="180"/>
      </w:pPr>
    </w:lvl>
  </w:abstractNum>
  <w:abstractNum w:abstractNumId="3" w15:restartNumberingAfterBreak="0">
    <w:nsid w:val="18A476AB"/>
    <w:multiLevelType w:val="hybridMultilevel"/>
    <w:tmpl w:val="3A2E5F5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6CE6A71"/>
    <w:multiLevelType w:val="multilevel"/>
    <w:tmpl w:val="5E9280EC"/>
    <w:lvl w:ilvl="0">
      <w:start w:val="2"/>
      <w:numFmt w:val="decimal"/>
      <w:lvlText w:val="%1."/>
      <w:lvlJc w:val="left"/>
      <w:pPr>
        <w:ind w:left="78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ascii="Arial" w:eastAsia="Times New Roman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3300" w:hanging="720"/>
      </w:pPr>
      <w:rPr>
        <w:rFonts w:ascii="Arial" w:eastAsia="Times New Roman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ascii="Arial" w:eastAsia="Times New Roman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5100" w:hanging="1080"/>
      </w:pPr>
      <w:rPr>
        <w:rFonts w:ascii="Arial" w:eastAsia="Times New Roman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618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ascii="Arial" w:eastAsia="Times New Roman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7980" w:hanging="1800"/>
      </w:pPr>
      <w:rPr>
        <w:rFonts w:ascii="Arial" w:eastAsia="Times New Roman" w:hAnsi="Arial" w:cs="Arial" w:hint="default"/>
        <w:b/>
      </w:rPr>
    </w:lvl>
  </w:abstractNum>
  <w:abstractNum w:abstractNumId="5" w15:restartNumberingAfterBreak="0">
    <w:nsid w:val="272B5546"/>
    <w:multiLevelType w:val="multilevel"/>
    <w:tmpl w:val="2890A41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2BB208D4"/>
    <w:multiLevelType w:val="hybridMultilevel"/>
    <w:tmpl w:val="B7CECE0C"/>
    <w:lvl w:ilvl="0" w:tplc="1B3E5E78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10249B0"/>
    <w:multiLevelType w:val="hybridMultilevel"/>
    <w:tmpl w:val="63A89CAE"/>
    <w:lvl w:ilvl="0" w:tplc="A4F49066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222207"/>
    <w:multiLevelType w:val="multilevel"/>
    <w:tmpl w:val="4DA6318E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Times New Roman" w:hAnsi="Arial" w:cs="Arial" w:hint="default"/>
        <w:b/>
      </w:rPr>
    </w:lvl>
  </w:abstractNum>
  <w:abstractNum w:abstractNumId="9" w15:restartNumberingAfterBreak="0">
    <w:nsid w:val="36516FF0"/>
    <w:multiLevelType w:val="hybridMultilevel"/>
    <w:tmpl w:val="34A4EC4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3CA94F1F"/>
    <w:multiLevelType w:val="hybridMultilevel"/>
    <w:tmpl w:val="3356B8D0"/>
    <w:lvl w:ilvl="0" w:tplc="A4F4906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B2B5F"/>
    <w:multiLevelType w:val="hybridMultilevel"/>
    <w:tmpl w:val="24EE0192"/>
    <w:lvl w:ilvl="0" w:tplc="1CE27F44">
      <w:start w:val="2"/>
      <w:numFmt w:val="bullet"/>
      <w:lvlText w:val="•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25E5B85"/>
    <w:multiLevelType w:val="multilevel"/>
    <w:tmpl w:val="92CE6952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Times New Roman" w:hAnsi="Arial" w:cs="Arial" w:hint="default"/>
        <w:b/>
      </w:rPr>
    </w:lvl>
  </w:abstractNum>
  <w:abstractNum w:abstractNumId="13" w15:restartNumberingAfterBreak="0">
    <w:nsid w:val="48F92E03"/>
    <w:multiLevelType w:val="hybridMultilevel"/>
    <w:tmpl w:val="918C5388"/>
    <w:lvl w:ilvl="0" w:tplc="1CE27F44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DD47E2E"/>
    <w:multiLevelType w:val="multilevel"/>
    <w:tmpl w:val="3B5CB95C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."/>
      <w:lvlJc w:val="left"/>
      <w:pPr>
        <w:ind w:left="1140" w:hanging="360"/>
      </w:pPr>
    </w:lvl>
    <w:lvl w:ilvl="2">
      <w:start w:val="1"/>
      <w:numFmt w:val="lowerRoman"/>
      <w:lvlText w:val="."/>
      <w:lvlJc w:val="right"/>
      <w:pPr>
        <w:ind w:left="1860" w:hanging="180"/>
      </w:pPr>
    </w:lvl>
    <w:lvl w:ilvl="3">
      <w:start w:val="1"/>
      <w:numFmt w:val="decimal"/>
      <w:lvlText w:val="."/>
      <w:lvlJc w:val="left"/>
      <w:pPr>
        <w:ind w:left="2580" w:hanging="360"/>
      </w:pPr>
    </w:lvl>
    <w:lvl w:ilvl="4">
      <w:start w:val="1"/>
      <w:numFmt w:val="lowerLetter"/>
      <w:lvlText w:val="."/>
      <w:lvlJc w:val="left"/>
      <w:pPr>
        <w:ind w:left="3300" w:hanging="360"/>
      </w:pPr>
    </w:lvl>
    <w:lvl w:ilvl="5">
      <w:start w:val="1"/>
      <w:numFmt w:val="lowerRoman"/>
      <w:lvlText w:val="."/>
      <w:lvlJc w:val="right"/>
      <w:pPr>
        <w:ind w:left="4020" w:hanging="180"/>
      </w:pPr>
    </w:lvl>
    <w:lvl w:ilvl="6">
      <w:start w:val="1"/>
      <w:numFmt w:val="decimal"/>
      <w:lvlText w:val="."/>
      <w:lvlJc w:val="left"/>
      <w:pPr>
        <w:ind w:left="4740" w:hanging="360"/>
      </w:pPr>
    </w:lvl>
    <w:lvl w:ilvl="7">
      <w:start w:val="1"/>
      <w:numFmt w:val="lowerLetter"/>
      <w:lvlText w:val="."/>
      <w:lvlJc w:val="left"/>
      <w:pPr>
        <w:ind w:left="5460" w:hanging="360"/>
      </w:pPr>
    </w:lvl>
    <w:lvl w:ilvl="8">
      <w:start w:val="1"/>
      <w:numFmt w:val="lowerRoman"/>
      <w:lvlText w:val="."/>
      <w:lvlJc w:val="right"/>
      <w:pPr>
        <w:ind w:left="6180" w:hanging="180"/>
      </w:pPr>
    </w:lvl>
  </w:abstractNum>
  <w:abstractNum w:abstractNumId="15" w15:restartNumberingAfterBreak="0">
    <w:nsid w:val="4F7326A6"/>
    <w:multiLevelType w:val="hybridMultilevel"/>
    <w:tmpl w:val="38129A9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1B0C0F"/>
    <w:multiLevelType w:val="multilevel"/>
    <w:tmpl w:val="965E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3761C80"/>
    <w:multiLevelType w:val="hybridMultilevel"/>
    <w:tmpl w:val="DDE8D232"/>
    <w:lvl w:ilvl="0" w:tplc="1CE27F44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9026F54"/>
    <w:multiLevelType w:val="hybridMultilevel"/>
    <w:tmpl w:val="32765AD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BA63850"/>
    <w:multiLevelType w:val="hybridMultilevel"/>
    <w:tmpl w:val="026A033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5CAA1E38"/>
    <w:multiLevelType w:val="hybridMultilevel"/>
    <w:tmpl w:val="5DE0B244"/>
    <w:lvl w:ilvl="0" w:tplc="1CE27F44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FA9121C"/>
    <w:multiLevelType w:val="hybridMultilevel"/>
    <w:tmpl w:val="00AC3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205F0"/>
    <w:multiLevelType w:val="multilevel"/>
    <w:tmpl w:val="0CD6D59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3" w15:restartNumberingAfterBreak="0">
    <w:nsid w:val="61F9600A"/>
    <w:multiLevelType w:val="multilevel"/>
    <w:tmpl w:val="65BC79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664C31AE"/>
    <w:multiLevelType w:val="multilevel"/>
    <w:tmpl w:val="539018B6"/>
    <w:lvl w:ilvl="0">
      <w:start w:val="1"/>
      <w:numFmt w:val="lowerLetter"/>
      <w:lvlText w:val="%1."/>
      <w:lvlJc w:val="left"/>
      <w:pPr>
        <w:ind w:left="792" w:hanging="360"/>
      </w:pPr>
    </w:lvl>
    <w:lvl w:ilvl="1">
      <w:start w:val="1"/>
      <w:numFmt w:val="lowerLetter"/>
      <w:lvlText w:val=")"/>
      <w:lvlJc w:val="left"/>
      <w:pPr>
        <w:ind w:left="1152" w:hanging="360"/>
      </w:pPr>
    </w:lvl>
    <w:lvl w:ilvl="2">
      <w:start w:val="1"/>
      <w:numFmt w:val="lowerRoman"/>
      <w:lvlText w:val=")"/>
      <w:lvlJc w:val="left"/>
      <w:pPr>
        <w:ind w:left="1512" w:hanging="360"/>
      </w:pPr>
    </w:lvl>
    <w:lvl w:ilvl="3">
      <w:start w:val="1"/>
      <w:numFmt w:val="decimal"/>
      <w:lvlText w:val="()"/>
      <w:lvlJc w:val="left"/>
      <w:pPr>
        <w:ind w:left="1872" w:hanging="360"/>
      </w:pPr>
    </w:lvl>
    <w:lvl w:ilvl="4">
      <w:start w:val="1"/>
      <w:numFmt w:val="lowerLetter"/>
      <w:lvlText w:val="()"/>
      <w:lvlJc w:val="left"/>
      <w:pPr>
        <w:ind w:left="2232" w:hanging="360"/>
      </w:pPr>
    </w:lvl>
    <w:lvl w:ilvl="5">
      <w:start w:val="1"/>
      <w:numFmt w:val="lowerRoman"/>
      <w:lvlText w:val="()"/>
      <w:lvlJc w:val="left"/>
      <w:pPr>
        <w:ind w:left="2592" w:hanging="360"/>
      </w:pPr>
    </w:lvl>
    <w:lvl w:ilvl="6">
      <w:start w:val="1"/>
      <w:numFmt w:val="decimal"/>
      <w:lvlText w:val="."/>
      <w:lvlJc w:val="left"/>
      <w:pPr>
        <w:ind w:left="2952" w:hanging="360"/>
      </w:pPr>
    </w:lvl>
    <w:lvl w:ilvl="7">
      <w:start w:val="1"/>
      <w:numFmt w:val="lowerLetter"/>
      <w:lvlText w:val="."/>
      <w:lvlJc w:val="left"/>
      <w:pPr>
        <w:ind w:left="3312" w:hanging="360"/>
      </w:pPr>
    </w:lvl>
    <w:lvl w:ilvl="8">
      <w:start w:val="1"/>
      <w:numFmt w:val="lowerRoman"/>
      <w:lvlText w:val="."/>
      <w:lvlJc w:val="left"/>
      <w:pPr>
        <w:ind w:left="3672" w:hanging="360"/>
      </w:pPr>
    </w:lvl>
  </w:abstractNum>
  <w:abstractNum w:abstractNumId="25" w15:restartNumberingAfterBreak="0">
    <w:nsid w:val="719C2DD1"/>
    <w:multiLevelType w:val="hybridMultilevel"/>
    <w:tmpl w:val="E07ECA04"/>
    <w:lvl w:ilvl="0" w:tplc="1CE27F44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3F55EEE"/>
    <w:multiLevelType w:val="multilevel"/>
    <w:tmpl w:val="454CDCD8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Times New Roman" w:hAnsi="Arial" w:cs="Arial" w:hint="default"/>
        <w:b/>
      </w:rPr>
    </w:lvl>
  </w:abstractNum>
  <w:abstractNum w:abstractNumId="27" w15:restartNumberingAfterBreak="0">
    <w:nsid w:val="75A50DD4"/>
    <w:multiLevelType w:val="hybridMultilevel"/>
    <w:tmpl w:val="923A41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5A92EAF"/>
    <w:multiLevelType w:val="hybridMultilevel"/>
    <w:tmpl w:val="A2D8BE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A3D54D1"/>
    <w:multiLevelType w:val="multilevel"/>
    <w:tmpl w:val="5E9280EC"/>
    <w:lvl w:ilvl="0">
      <w:start w:val="2"/>
      <w:numFmt w:val="decimal"/>
      <w:lvlText w:val="%1."/>
      <w:lvlJc w:val="left"/>
      <w:pPr>
        <w:ind w:left="78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ascii="Arial" w:eastAsia="Times New Roman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3300" w:hanging="720"/>
      </w:pPr>
      <w:rPr>
        <w:rFonts w:ascii="Arial" w:eastAsia="Times New Roman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ascii="Arial" w:eastAsia="Times New Roman" w:hAnsi="Arial" w:cs="Arial" w:hint="default"/>
        <w:b/>
      </w:rPr>
    </w:lvl>
    <w:lvl w:ilvl="5">
      <w:start w:val="1"/>
      <w:numFmt w:val="decimal"/>
      <w:lvlText w:val="%1.%2.%3.%4.%5.%6."/>
      <w:lvlJc w:val="left"/>
      <w:pPr>
        <w:ind w:left="5100" w:hanging="1080"/>
      </w:pPr>
      <w:rPr>
        <w:rFonts w:ascii="Arial" w:eastAsia="Times New Roman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ind w:left="618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ascii="Arial" w:eastAsia="Times New Roman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7980" w:hanging="1800"/>
      </w:pPr>
      <w:rPr>
        <w:rFonts w:ascii="Arial" w:eastAsia="Times New Roman" w:hAnsi="Arial" w:cs="Arial" w:hint="default"/>
        <w:b/>
      </w:rPr>
    </w:lvl>
  </w:abstractNum>
  <w:abstractNum w:abstractNumId="30" w15:restartNumberingAfterBreak="0">
    <w:nsid w:val="7C8D6F94"/>
    <w:multiLevelType w:val="hybridMultilevel"/>
    <w:tmpl w:val="62D8842E"/>
    <w:lvl w:ilvl="0" w:tplc="1CE27F44">
      <w:start w:val="2"/>
      <w:numFmt w:val="bullet"/>
      <w:lvlText w:val="•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D9E781F"/>
    <w:multiLevelType w:val="hybridMultilevel"/>
    <w:tmpl w:val="FFEA536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7DE46F76"/>
    <w:multiLevelType w:val="hybridMultilevel"/>
    <w:tmpl w:val="3DC2BBE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94808620">
    <w:abstractNumId w:val="2"/>
  </w:num>
  <w:num w:numId="2" w16cid:durableId="2073236666">
    <w:abstractNumId w:val="5"/>
  </w:num>
  <w:num w:numId="3" w16cid:durableId="22170841">
    <w:abstractNumId w:val="22"/>
  </w:num>
  <w:num w:numId="4" w16cid:durableId="904990919">
    <w:abstractNumId w:val="24"/>
  </w:num>
  <w:num w:numId="5" w16cid:durableId="1822119355">
    <w:abstractNumId w:val="21"/>
  </w:num>
  <w:num w:numId="6" w16cid:durableId="640505502">
    <w:abstractNumId w:val="29"/>
  </w:num>
  <w:num w:numId="7" w16cid:durableId="1878926089">
    <w:abstractNumId w:val="12"/>
  </w:num>
  <w:num w:numId="8" w16cid:durableId="80494429">
    <w:abstractNumId w:val="1"/>
  </w:num>
  <w:num w:numId="9" w16cid:durableId="1119759606">
    <w:abstractNumId w:val="4"/>
  </w:num>
  <w:num w:numId="10" w16cid:durableId="1360741564">
    <w:abstractNumId w:val="7"/>
  </w:num>
  <w:num w:numId="11" w16cid:durableId="183440623">
    <w:abstractNumId w:val="10"/>
  </w:num>
  <w:num w:numId="12" w16cid:durableId="900142310">
    <w:abstractNumId w:val="23"/>
  </w:num>
  <w:num w:numId="13" w16cid:durableId="400104534">
    <w:abstractNumId w:val="16"/>
  </w:num>
  <w:num w:numId="14" w16cid:durableId="873157895">
    <w:abstractNumId w:val="8"/>
  </w:num>
  <w:num w:numId="15" w16cid:durableId="1761372058">
    <w:abstractNumId w:val="26"/>
  </w:num>
  <w:num w:numId="16" w16cid:durableId="71436091">
    <w:abstractNumId w:val="3"/>
  </w:num>
  <w:num w:numId="17" w16cid:durableId="638337907">
    <w:abstractNumId w:val="18"/>
  </w:num>
  <w:num w:numId="18" w16cid:durableId="159855452">
    <w:abstractNumId w:val="6"/>
  </w:num>
  <w:num w:numId="19" w16cid:durableId="183399986">
    <w:abstractNumId w:val="9"/>
  </w:num>
  <w:num w:numId="20" w16cid:durableId="2101220369">
    <w:abstractNumId w:val="17"/>
  </w:num>
  <w:num w:numId="21" w16cid:durableId="316736680">
    <w:abstractNumId w:val="11"/>
  </w:num>
  <w:num w:numId="22" w16cid:durableId="78065899">
    <w:abstractNumId w:val="25"/>
  </w:num>
  <w:num w:numId="23" w16cid:durableId="1923370206">
    <w:abstractNumId w:val="15"/>
  </w:num>
  <w:num w:numId="24" w16cid:durableId="1863858505">
    <w:abstractNumId w:val="19"/>
  </w:num>
  <w:num w:numId="25" w16cid:durableId="1265920084">
    <w:abstractNumId w:val="20"/>
  </w:num>
  <w:num w:numId="26" w16cid:durableId="1123036397">
    <w:abstractNumId w:val="27"/>
  </w:num>
  <w:num w:numId="27" w16cid:durableId="1757701967">
    <w:abstractNumId w:val="31"/>
  </w:num>
  <w:num w:numId="28" w16cid:durableId="1353873928">
    <w:abstractNumId w:val="13"/>
  </w:num>
  <w:num w:numId="29" w16cid:durableId="372072263">
    <w:abstractNumId w:val="0"/>
  </w:num>
  <w:num w:numId="30" w16cid:durableId="1702779564">
    <w:abstractNumId w:val="30"/>
  </w:num>
  <w:num w:numId="31" w16cid:durableId="992174682">
    <w:abstractNumId w:val="28"/>
  </w:num>
  <w:num w:numId="32" w16cid:durableId="377243774">
    <w:abstractNumId w:val="14"/>
  </w:num>
  <w:num w:numId="33" w16cid:durableId="240614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AC"/>
    <w:rsid w:val="00010838"/>
    <w:rsid w:val="000222F8"/>
    <w:rsid w:val="0004278F"/>
    <w:rsid w:val="00051C54"/>
    <w:rsid w:val="00060B35"/>
    <w:rsid w:val="00083B9E"/>
    <w:rsid w:val="000901DE"/>
    <w:rsid w:val="000948D9"/>
    <w:rsid w:val="000C16E6"/>
    <w:rsid w:val="000D3556"/>
    <w:rsid w:val="000E3D91"/>
    <w:rsid w:val="00100DB7"/>
    <w:rsid w:val="00143B0C"/>
    <w:rsid w:val="00150BB8"/>
    <w:rsid w:val="001526DF"/>
    <w:rsid w:val="0016205C"/>
    <w:rsid w:val="00162D05"/>
    <w:rsid w:val="0016367F"/>
    <w:rsid w:val="00171C3F"/>
    <w:rsid w:val="001830F7"/>
    <w:rsid w:val="0019548C"/>
    <w:rsid w:val="001C1065"/>
    <w:rsid w:val="001C39D4"/>
    <w:rsid w:val="001E2D48"/>
    <w:rsid w:val="001F206F"/>
    <w:rsid w:val="001F42AC"/>
    <w:rsid w:val="002073DB"/>
    <w:rsid w:val="00224EEE"/>
    <w:rsid w:val="00250031"/>
    <w:rsid w:val="00257ED6"/>
    <w:rsid w:val="00275864"/>
    <w:rsid w:val="002C091D"/>
    <w:rsid w:val="002F595B"/>
    <w:rsid w:val="00312790"/>
    <w:rsid w:val="00323D56"/>
    <w:rsid w:val="00327CF5"/>
    <w:rsid w:val="003334F1"/>
    <w:rsid w:val="00357BBC"/>
    <w:rsid w:val="003714D8"/>
    <w:rsid w:val="0037454E"/>
    <w:rsid w:val="00382397"/>
    <w:rsid w:val="00390D30"/>
    <w:rsid w:val="003B6D1F"/>
    <w:rsid w:val="003C7090"/>
    <w:rsid w:val="003C73E3"/>
    <w:rsid w:val="00400BEB"/>
    <w:rsid w:val="0040142A"/>
    <w:rsid w:val="0040310F"/>
    <w:rsid w:val="00420436"/>
    <w:rsid w:val="00421B2A"/>
    <w:rsid w:val="0042475F"/>
    <w:rsid w:val="00462A4E"/>
    <w:rsid w:val="00463995"/>
    <w:rsid w:val="00484F3A"/>
    <w:rsid w:val="004930A7"/>
    <w:rsid w:val="004D02D7"/>
    <w:rsid w:val="00526786"/>
    <w:rsid w:val="00551222"/>
    <w:rsid w:val="00560631"/>
    <w:rsid w:val="0057453E"/>
    <w:rsid w:val="00576015"/>
    <w:rsid w:val="00582412"/>
    <w:rsid w:val="00590D78"/>
    <w:rsid w:val="005F5E61"/>
    <w:rsid w:val="00602F69"/>
    <w:rsid w:val="00604EA7"/>
    <w:rsid w:val="00615507"/>
    <w:rsid w:val="00620EEB"/>
    <w:rsid w:val="00621AE7"/>
    <w:rsid w:val="00625973"/>
    <w:rsid w:val="00631C49"/>
    <w:rsid w:val="0063474B"/>
    <w:rsid w:val="00647D68"/>
    <w:rsid w:val="00651C3A"/>
    <w:rsid w:val="00670315"/>
    <w:rsid w:val="00681F00"/>
    <w:rsid w:val="006949E9"/>
    <w:rsid w:val="006A2887"/>
    <w:rsid w:val="006D4BDB"/>
    <w:rsid w:val="006E02E5"/>
    <w:rsid w:val="006E2F3E"/>
    <w:rsid w:val="00710DF1"/>
    <w:rsid w:val="007266AB"/>
    <w:rsid w:val="00735640"/>
    <w:rsid w:val="00757648"/>
    <w:rsid w:val="0076173A"/>
    <w:rsid w:val="007672A3"/>
    <w:rsid w:val="00770C3A"/>
    <w:rsid w:val="00774E3C"/>
    <w:rsid w:val="007A09BC"/>
    <w:rsid w:val="007D2699"/>
    <w:rsid w:val="007E7FA4"/>
    <w:rsid w:val="007F2A71"/>
    <w:rsid w:val="007F56C5"/>
    <w:rsid w:val="008173D0"/>
    <w:rsid w:val="00835456"/>
    <w:rsid w:val="00842CA5"/>
    <w:rsid w:val="008433AE"/>
    <w:rsid w:val="00870E45"/>
    <w:rsid w:val="00874F2F"/>
    <w:rsid w:val="008E5598"/>
    <w:rsid w:val="008F7F69"/>
    <w:rsid w:val="009227FE"/>
    <w:rsid w:val="00930560"/>
    <w:rsid w:val="00941A3A"/>
    <w:rsid w:val="00950B0E"/>
    <w:rsid w:val="00954A71"/>
    <w:rsid w:val="00962200"/>
    <w:rsid w:val="00987514"/>
    <w:rsid w:val="009A3301"/>
    <w:rsid w:val="009E6DAF"/>
    <w:rsid w:val="009F210F"/>
    <w:rsid w:val="00A01633"/>
    <w:rsid w:val="00A02003"/>
    <w:rsid w:val="00A0226E"/>
    <w:rsid w:val="00A04AC4"/>
    <w:rsid w:val="00A155C2"/>
    <w:rsid w:val="00A665E5"/>
    <w:rsid w:val="00A74CAC"/>
    <w:rsid w:val="00A83B1A"/>
    <w:rsid w:val="00AA34F7"/>
    <w:rsid w:val="00AC3D4E"/>
    <w:rsid w:val="00AC7ECA"/>
    <w:rsid w:val="00AD7C72"/>
    <w:rsid w:val="00AE75FB"/>
    <w:rsid w:val="00AF3225"/>
    <w:rsid w:val="00B133DE"/>
    <w:rsid w:val="00B330CA"/>
    <w:rsid w:val="00B454C5"/>
    <w:rsid w:val="00B510B1"/>
    <w:rsid w:val="00B646C6"/>
    <w:rsid w:val="00B93A34"/>
    <w:rsid w:val="00BA4C30"/>
    <w:rsid w:val="00BA7876"/>
    <w:rsid w:val="00BB7035"/>
    <w:rsid w:val="00BD1F8C"/>
    <w:rsid w:val="00BD327A"/>
    <w:rsid w:val="00BE2D20"/>
    <w:rsid w:val="00BE2F7F"/>
    <w:rsid w:val="00C07FEC"/>
    <w:rsid w:val="00C15F3D"/>
    <w:rsid w:val="00C16806"/>
    <w:rsid w:val="00C333DE"/>
    <w:rsid w:val="00C5632F"/>
    <w:rsid w:val="00C71DD4"/>
    <w:rsid w:val="00C80870"/>
    <w:rsid w:val="00C84AC1"/>
    <w:rsid w:val="00CB2D58"/>
    <w:rsid w:val="00CD4B0A"/>
    <w:rsid w:val="00CE041B"/>
    <w:rsid w:val="00CE3ED2"/>
    <w:rsid w:val="00CE6189"/>
    <w:rsid w:val="00D02E62"/>
    <w:rsid w:val="00D31E4D"/>
    <w:rsid w:val="00D81274"/>
    <w:rsid w:val="00D95CF7"/>
    <w:rsid w:val="00DB69A4"/>
    <w:rsid w:val="00DF2D20"/>
    <w:rsid w:val="00DF6923"/>
    <w:rsid w:val="00E368A9"/>
    <w:rsid w:val="00E538BF"/>
    <w:rsid w:val="00E71B13"/>
    <w:rsid w:val="00E720D1"/>
    <w:rsid w:val="00E76AAD"/>
    <w:rsid w:val="00E87635"/>
    <w:rsid w:val="00E97101"/>
    <w:rsid w:val="00EB1B6D"/>
    <w:rsid w:val="00EC49E7"/>
    <w:rsid w:val="00ED392A"/>
    <w:rsid w:val="00ED61D7"/>
    <w:rsid w:val="00ED75F4"/>
    <w:rsid w:val="00F015D0"/>
    <w:rsid w:val="00F07D86"/>
    <w:rsid w:val="00F112B7"/>
    <w:rsid w:val="00F274CA"/>
    <w:rsid w:val="00F35643"/>
    <w:rsid w:val="00F667BC"/>
    <w:rsid w:val="00FA6A07"/>
    <w:rsid w:val="00FB3F17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C48C1"/>
  <w15:docId w15:val="{4B2F13F4-FF80-4ACA-8A10-734E651B9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Akapitzlist">
    <w:name w:val="List Paragraph"/>
    <w:aliases w:val="Numerowanie,List Paragraph,Akapit z listą BS,RR PGE Akapit z listą,Styl 1"/>
    <w:basedOn w:val="Normalny"/>
    <w:link w:val="AkapitzlistZnak"/>
    <w:uiPriority w:val="34"/>
    <w:qFormat/>
    <w:pPr>
      <w:ind w:left="720"/>
    </w:pPr>
  </w:style>
  <w:style w:type="paragraph" w:customStyle="1" w:styleId="siwz">
    <w:name w:val="siwz"/>
    <w:basedOn w:val="Normalny"/>
    <w:pPr>
      <w:suppressAutoHyphens w:val="0"/>
      <w:spacing w:after="0"/>
      <w:jc w:val="both"/>
      <w:textAlignment w:val="auto"/>
    </w:pPr>
    <w:rPr>
      <w:rFonts w:ascii="Arial" w:eastAsia="Times New Roman" w:hAnsi="Arial" w:cs="Arial"/>
      <w:bCs/>
      <w:iCs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customStyle="1" w:styleId="AkapitzlistZnak">
    <w:name w:val="Akapit z listą Znak"/>
    <w:aliases w:val="Numerowanie Znak,List Paragraph Znak,Akapit z listą BS Znak,RR PGE Akapit z listą Znak,Styl 1 Znak"/>
    <w:link w:val="Akapitzlist"/>
    <w:uiPriority w:val="34"/>
    <w:qFormat/>
    <w:locked/>
    <w:rsid w:val="0027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sisk-siechnice.pl/upload/upload/Zapytanie%20ofertowe%20SISK%20Z.5.2020%20-%20przegl&#261;dy%20serwis%20wentylacji%20i%20klimatyzacj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1499</Words>
  <Characters>9000</Characters>
  <Application>Microsoft Office Word</Application>
  <DocSecurity>0</DocSecurity>
  <Lines>75</Lines>
  <Paragraphs>20</Paragraphs>
  <ScaleCrop>false</ScaleCrop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Schwitalla</dc:creator>
  <dc:description/>
  <cp:lastModifiedBy>Julia Nguyen</cp:lastModifiedBy>
  <cp:revision>186</cp:revision>
  <cp:lastPrinted>2023-01-05T10:48:00Z</cp:lastPrinted>
  <dcterms:created xsi:type="dcterms:W3CDTF">2026-02-23T07:41:00Z</dcterms:created>
  <dcterms:modified xsi:type="dcterms:W3CDTF">2026-02-24T06:43:00Z</dcterms:modified>
</cp:coreProperties>
</file>